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D" w:rsidRDefault="00A072B0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B8F95F8A"/>
          </v:shape>
        </w:pict>
      </w:r>
    </w:p>
    <w:p w:rsidR="00A072B0" w:rsidRDefault="00A072B0">
      <w:pPr>
        <w:rPr>
          <w:lang w:val="en-US"/>
        </w:rPr>
      </w:pPr>
    </w:p>
    <w:p w:rsidR="00A072B0" w:rsidRDefault="00A072B0">
      <w:pPr>
        <w:rPr>
          <w:lang w:val="en-US"/>
        </w:rPr>
      </w:pPr>
    </w:p>
    <w:p w:rsidR="00A072B0" w:rsidRDefault="00A072B0">
      <w:pPr>
        <w:rPr>
          <w:lang w:val="en-US"/>
        </w:rPr>
      </w:pPr>
    </w:p>
    <w:p w:rsidR="00A072B0" w:rsidRPr="0072286E" w:rsidRDefault="00A072B0" w:rsidP="00A072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Pr="0072286E">
        <w:rPr>
          <w:rFonts w:ascii="Times New Roman" w:hAnsi="Times New Roman"/>
          <w:b/>
          <w:sz w:val="28"/>
          <w:szCs w:val="28"/>
        </w:rPr>
        <w:t xml:space="preserve"> ОГЛАВЛЕНИЕ </w:t>
      </w:r>
    </w:p>
    <w:p w:rsidR="00A072B0" w:rsidRPr="0072286E" w:rsidRDefault="00A072B0" w:rsidP="00A072B0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- </w:t>
      </w:r>
      <w:r w:rsidRPr="0072286E">
        <w:rPr>
          <w:rFonts w:ascii="Times New Roman" w:hAnsi="Times New Roman"/>
          <w:sz w:val="28"/>
          <w:szCs w:val="28"/>
        </w:rPr>
        <w:t xml:space="preserve"> Направленность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Актуальность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Отличительные особенности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Цель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Задачи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Адресат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Объём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Формы организации образовательного процесса, виды занятий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Срок освоения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Режим занятий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Планируемые результаты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Формы подведения итогов реализации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Нормативно-правовое обеспечение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 Учебные планы и содержание учебных планов образовательных модулей  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Учебный план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72286E">
        <w:rPr>
          <w:rFonts w:ascii="Times New Roman" w:hAnsi="Times New Roman"/>
          <w:sz w:val="28"/>
          <w:szCs w:val="28"/>
        </w:rPr>
        <w:t>Учебно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– тематический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план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Содержание программы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Календарный учебный график</w:t>
      </w:r>
      <w:r w:rsidRPr="0072286E">
        <w:rPr>
          <w:rFonts w:ascii="Times New Roman" w:hAnsi="Times New Roman"/>
          <w:sz w:val="28"/>
          <w:szCs w:val="28"/>
        </w:rPr>
        <w:sym w:font="Symbol" w:char="F02D"/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Комплекс организационно-педагогических условий  </w:t>
      </w:r>
    </w:p>
    <w:p w:rsidR="00A072B0" w:rsidRPr="0072286E" w:rsidRDefault="00A072B0" w:rsidP="00A072B0">
      <w:pPr>
        <w:pStyle w:val="a4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- Диагностический инструментарий.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Методическое обеспечение программы.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Условия реализации программы.</w:t>
      </w:r>
    </w:p>
    <w:p w:rsidR="00A072B0" w:rsidRPr="0072286E" w:rsidRDefault="00A072B0" w:rsidP="00A072B0">
      <w:pPr>
        <w:pStyle w:val="a4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2D"/>
      </w:r>
      <w:r w:rsidRPr="0072286E">
        <w:rPr>
          <w:rFonts w:ascii="Times New Roman" w:hAnsi="Times New Roman"/>
          <w:sz w:val="28"/>
          <w:szCs w:val="28"/>
        </w:rPr>
        <w:t xml:space="preserve">  Список информационных ресурсов.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jc w:val="center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spacing w:after="100" w:afterAutospacing="1" w:line="240" w:lineRule="exact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72B0" w:rsidRPr="0072286E" w:rsidRDefault="00A072B0" w:rsidP="00A072B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Направленность программы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Style w:val="a3"/>
          <w:rFonts w:ascii="Times New Roman" w:hAnsi="Times New Roman"/>
          <w:b w:val="0"/>
          <w:sz w:val="28"/>
          <w:szCs w:val="28"/>
        </w:rPr>
        <w:t>Ландшафтный дизайн</w:t>
      </w:r>
      <w:r w:rsidRPr="0072286E">
        <w:rPr>
          <w:rFonts w:ascii="Times New Roman" w:hAnsi="Times New Roman"/>
          <w:sz w:val="28"/>
          <w:szCs w:val="28"/>
        </w:rPr>
        <w:t xml:space="preserve"> - это особый вид деятельности, который направлен на создание искусственной среды в городском парке, саду, на территории жилых кварталов или на участке жилого дома с применением различных природных элементов – растений, воды, камней, рельефа и т.д. Это целое искусство, требующее определенного творчества, глубокого знания основ дизайнерского мастерства, а также трудоемкой работы. На сегодняшний день ландшафтный дизайн - это очень интересный и актуальный раздел современного дизайна. Мир ребенка – это сложный комплекс разнообразных зрительных, слуховых, осязательных ощущений и эмоций. Чувственное восприятие мира захватывает ребенка, полностью владеет им, толкает к созиданию, поисковой деятельности, раскрывая творческие способности, заложенные в ребенке с рождения. Занятия в объединении формируют такие черты как трудолюбие, умение планировать работу и доводить до конца начатое дело. Занятия носят в основном практический характер. В процессе обучения в т/о «Ландшафтный дизайн» дети изучают историю садово-паркового искусства, цветоводство, биологию развития растений, овладевают основами академического рисунка, композиции, живописи и проектирования объектов ландшафтного дизайна. Они занимаются формированием окружающей среды, приспосабливая её  для практических потребностей человека.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Актуальность программы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sz w:val="28"/>
          <w:szCs w:val="28"/>
        </w:rPr>
        <w:t xml:space="preserve">В современных условиях существует проблема повышения мотивации интереса обучающихся к различным областям знаний, творческого развития детей школьного возраста, проблемы физического развития и культуры общения детей. Сегодня от молодых людей, начинающих трудовую деятельность, требуется не только наличие профессиональных навыков, но и способность к творчеству, умение </w:t>
      </w:r>
      <w:proofErr w:type="spellStart"/>
      <w:r w:rsidRPr="0072286E">
        <w:rPr>
          <w:rFonts w:ascii="Times New Roman" w:hAnsi="Times New Roman"/>
          <w:sz w:val="28"/>
          <w:szCs w:val="28"/>
        </w:rPr>
        <w:t>креативно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мыслить, что позволяет находить оригинальные решения сложных проблем, способствует профессиональному росту в будущем, создает ситуацию успеха. Творчеством пронизана вся деятельность 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 объединения. Педагог нацеливает обучающих на решение сложных задач. </w:t>
      </w:r>
      <w:proofErr w:type="gramStart"/>
      <w:r w:rsidRPr="0072286E">
        <w:rPr>
          <w:rFonts w:ascii="Times New Roman" w:hAnsi="Times New Roman"/>
          <w:sz w:val="28"/>
          <w:szCs w:val="28"/>
        </w:rPr>
        <w:t>Успех  обучающих   дает им стимул, способствует развитию самостоятельности  мышления, мотивирует на создание более сложных и интересных работ, создает благоприятные условия для обучающих с разным уровнем подготовки.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В дальнейшем приобретённые </w:t>
      </w:r>
      <w:r w:rsidRPr="0072286E">
        <w:rPr>
          <w:rFonts w:ascii="Times New Roman" w:hAnsi="Times New Roman"/>
          <w:sz w:val="28"/>
          <w:szCs w:val="28"/>
        </w:rPr>
        <w:lastRenderedPageBreak/>
        <w:t xml:space="preserve">специальные умения и навыки могут оказаться полезными при профессиональной ориентации 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.  Применение полученных знаний и умений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разнообразно: они могут использовать их для благоустройства своего дачного участка, озеленения пришкольного участка и для обучения в учебных заведениях по данному профилю.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 xml:space="preserve">Новизна и главная отличительная особенность </w:t>
      </w:r>
      <w:r w:rsidRPr="0072286E">
        <w:rPr>
          <w:rFonts w:ascii="Times New Roman" w:hAnsi="Times New Roman"/>
          <w:sz w:val="28"/>
          <w:szCs w:val="28"/>
        </w:rPr>
        <w:t xml:space="preserve">настоящей образовательной программы заключается в том, что при её реализации предусматривается выполнение принципа </w:t>
      </w:r>
      <w:proofErr w:type="spellStart"/>
      <w:r w:rsidRPr="0072286E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обозначенного в Концепции развития дополнительного образования детей (утверждена распоряжением правительства Российской Федерации от 4 сентября 2014г. №1726-р). Ведь именно технология </w:t>
      </w:r>
      <w:proofErr w:type="spellStart"/>
      <w:r w:rsidRPr="0072286E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обучения, лежащая в основе программы «Ландшафтный дизайн», предполагает создание педагогических условий для включения каждого обучающегося в деятельность, соответствующую зоне его ближайшего развития. Уровневая дифференциация образовательного процесса в свою очередь способствует выполнению ещё одного принципа дополнительного образования – его </w:t>
      </w:r>
      <w:proofErr w:type="spellStart"/>
      <w:r w:rsidRPr="0072286E">
        <w:rPr>
          <w:rFonts w:ascii="Times New Roman" w:hAnsi="Times New Roman"/>
          <w:sz w:val="28"/>
          <w:szCs w:val="28"/>
        </w:rPr>
        <w:t>персонализации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. Кроме того, </w:t>
      </w:r>
      <w:r w:rsidRPr="0072286E">
        <w:rPr>
          <w:rFonts w:ascii="Times New Roman" w:hAnsi="Times New Roman"/>
          <w:b/>
          <w:i/>
          <w:sz w:val="28"/>
          <w:szCs w:val="28"/>
        </w:rPr>
        <w:t>отличительными особенностями</w:t>
      </w:r>
      <w:r w:rsidRPr="0072286E">
        <w:rPr>
          <w:rFonts w:ascii="Times New Roman" w:hAnsi="Times New Roman"/>
          <w:sz w:val="28"/>
          <w:szCs w:val="28"/>
        </w:rPr>
        <w:t xml:space="preserve"> данной программы является то, что она разработана на основе многолетнего опыта и, не только отвечает интересам детей, их потребностям и желаниям, но и учитывает возрастные психологические особенности детей. Программа личностно-ориентирована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 Использование современных образовательных технологий позволяет комплексно решать задачи обучения, воспитания и развития личности ребёнка.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Цель программы</w:t>
      </w:r>
      <w:r w:rsidRPr="00722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помочь учащемуся сориентироваться в выборе профиля, в мире современных профессий, связанных с биологическими знаниями;</w:t>
      </w:r>
    </w:p>
    <w:p w:rsidR="00A072B0" w:rsidRPr="0072286E" w:rsidRDefault="00A072B0" w:rsidP="00A072B0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Задачи программы</w:t>
      </w:r>
    </w:p>
    <w:p w:rsidR="00A072B0" w:rsidRPr="0072286E" w:rsidRDefault="00A072B0" w:rsidP="00A072B0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1. Обучающие:</w:t>
      </w:r>
    </w:p>
    <w:p w:rsidR="00A072B0" w:rsidRPr="0072286E" w:rsidRDefault="00A072B0" w:rsidP="00A072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освоение учащимися специальных знаний – изучение основ композиции и цветовой гармонии ландшафтного дизайна, значения распространенных понятий и терминов;</w:t>
      </w:r>
    </w:p>
    <w:p w:rsidR="00A072B0" w:rsidRPr="0072286E" w:rsidRDefault="00A072B0" w:rsidP="00A072B0">
      <w:pPr>
        <w:pStyle w:val="2"/>
        <w:spacing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2286E">
        <w:rPr>
          <w:rFonts w:ascii="Times New Roman" w:hAnsi="Times New Roman"/>
          <w:i/>
          <w:color w:val="auto"/>
          <w:sz w:val="28"/>
          <w:szCs w:val="28"/>
        </w:rPr>
        <w:t>2. Воспитывающие: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расширение представлений  учащихся об окружающем мире;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>формирование у них художественного вкуса, способности видеть и чувствовать га</w:t>
      </w:r>
      <w:r w:rsidRPr="0072286E">
        <w:rPr>
          <w:rFonts w:ascii="Times New Roman" w:hAnsi="Times New Roman"/>
          <w:sz w:val="28"/>
          <w:szCs w:val="28"/>
        </w:rPr>
        <w:t>р</w:t>
      </w:r>
      <w:r w:rsidRPr="0072286E">
        <w:rPr>
          <w:rFonts w:ascii="Times New Roman" w:hAnsi="Times New Roman"/>
          <w:sz w:val="28"/>
          <w:szCs w:val="28"/>
        </w:rPr>
        <w:t>монию в природе;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формирование коммуникативных навыков, внимательного и уважительного отнош</w:t>
      </w:r>
      <w:r w:rsidRPr="0072286E">
        <w:rPr>
          <w:rFonts w:ascii="Times New Roman" w:hAnsi="Times New Roman"/>
          <w:sz w:val="28"/>
          <w:szCs w:val="28"/>
        </w:rPr>
        <w:t>е</w:t>
      </w:r>
      <w:r w:rsidRPr="0072286E">
        <w:rPr>
          <w:rFonts w:ascii="Times New Roman" w:hAnsi="Times New Roman"/>
          <w:sz w:val="28"/>
          <w:szCs w:val="28"/>
        </w:rPr>
        <w:t>ния к людям, стремления к взаимопомощи;</w:t>
      </w:r>
    </w:p>
    <w:p w:rsidR="00A072B0" w:rsidRPr="0072286E" w:rsidRDefault="00A072B0" w:rsidP="00A072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воспитание бережного отношения к природе.</w:t>
      </w:r>
    </w:p>
    <w:p w:rsidR="00A072B0" w:rsidRPr="0072286E" w:rsidRDefault="00A072B0" w:rsidP="00A072B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72B0" w:rsidRPr="0072286E" w:rsidRDefault="00A072B0" w:rsidP="00A072B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3. Развивающие:</w:t>
      </w:r>
    </w:p>
    <w:p w:rsidR="00A072B0" w:rsidRPr="0072286E" w:rsidRDefault="00A072B0" w:rsidP="00A072B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sym w:font="Symbol" w:char="F0B7"/>
      </w:r>
      <w:r w:rsidRPr="0072286E">
        <w:rPr>
          <w:rFonts w:ascii="Times New Roman" w:hAnsi="Times New Roman"/>
          <w:sz w:val="28"/>
          <w:szCs w:val="28"/>
        </w:rPr>
        <w:tab/>
        <w:t xml:space="preserve">формирование у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способности к самореализации;</w:t>
      </w:r>
    </w:p>
    <w:p w:rsidR="00A072B0" w:rsidRPr="0072286E" w:rsidRDefault="00A072B0" w:rsidP="00A072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стимулирование его творческой и познавательной активности;</w:t>
      </w:r>
    </w:p>
    <w:p w:rsidR="00A072B0" w:rsidRPr="0072286E" w:rsidRDefault="00A072B0" w:rsidP="00A072B0">
      <w:pPr>
        <w:numPr>
          <w:ilvl w:val="0"/>
          <w:numId w:val="4"/>
        </w:numPr>
        <w:shd w:val="clear" w:color="auto" w:fill="FDFEFF"/>
        <w:spacing w:before="150" w:after="225" w:line="240" w:lineRule="auto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sz w:val="28"/>
          <w:szCs w:val="28"/>
        </w:rPr>
        <w:t>выработка у ребенка умения анализировать результаты своей работы, давать им оце</w:t>
      </w:r>
      <w:r w:rsidRPr="0072286E">
        <w:rPr>
          <w:rFonts w:ascii="Times New Roman" w:hAnsi="Times New Roman"/>
          <w:sz w:val="28"/>
          <w:szCs w:val="28"/>
        </w:rPr>
        <w:t>н</w:t>
      </w:r>
      <w:r w:rsidRPr="0072286E">
        <w:rPr>
          <w:rFonts w:ascii="Times New Roman" w:hAnsi="Times New Roman"/>
          <w:sz w:val="28"/>
          <w:szCs w:val="28"/>
        </w:rPr>
        <w:t>ку;</w:t>
      </w:r>
    </w:p>
    <w:p w:rsidR="00A072B0" w:rsidRPr="0072286E" w:rsidRDefault="00A072B0" w:rsidP="00A072B0">
      <w:pPr>
        <w:numPr>
          <w:ilvl w:val="0"/>
          <w:numId w:val="4"/>
        </w:num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познакомить на практике со спецификой деятельности, соответствующей данной профессии;</w:t>
      </w:r>
    </w:p>
    <w:p w:rsidR="00A072B0" w:rsidRPr="0072286E" w:rsidRDefault="00A072B0" w:rsidP="00A072B0">
      <w:pPr>
        <w:numPr>
          <w:ilvl w:val="0"/>
          <w:numId w:val="4"/>
        </w:num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дать возможность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обучающему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проявить себя и добиться успеха.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Адресат программы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В объединение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 принимаются по желанию. При помощи тестирования (по годам обучения) обучающиеся могут зачисляться на второй, третий год обучения и обучаться по программе зачисленного года. В программе определено количество часов на изучение тем, которые могут изменяться в зависимости от корректировки программы.                                                                                                                        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A072B0" w:rsidRPr="0072286E" w:rsidRDefault="00A072B0" w:rsidP="00A072B0">
      <w:pPr>
        <w:shd w:val="clear" w:color="auto" w:fill="FDFE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Исходные научные идеи</w:t>
      </w:r>
      <w:r w:rsidRPr="0072286E">
        <w:rPr>
          <w:rFonts w:ascii="Times New Roman" w:hAnsi="Times New Roman"/>
          <w:sz w:val="28"/>
          <w:szCs w:val="28"/>
        </w:rPr>
        <w:t xml:space="preserve">: уровневое обучение предоставляет шанс каждому ребенку организовать свое обучение таким образом, чтобы максимально использовать свои возможности, прежде всего, учебные; уровневая дифференциация позволяет акцентировать внимание педагога на работе с различными категориями детей. Поэтому программа предусматривает два уровня освоения: стартовый, базовый и продвинутый. 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Объём программы: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Программа состоит из 7 разделов: основы почвоведения и агрохимии; цветоводство, основы ландшафтного дизайна, элементы ландшафтного дизайна, ландшафтное проектирование, основы зеленого строительства. Программа рассчитана на широкое использование всех видов </w:t>
      </w:r>
      <w:proofErr w:type="spellStart"/>
      <w:r w:rsidRPr="0072286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связей: с ботаникой, экологией, историей. Программой предусмотрены различные формы проведения занятий: беседы, экскурсии, </w:t>
      </w:r>
      <w:r w:rsidRPr="0072286E">
        <w:rPr>
          <w:rFonts w:ascii="Times New Roman" w:hAnsi="Times New Roman"/>
          <w:sz w:val="28"/>
          <w:szCs w:val="28"/>
        </w:rPr>
        <w:lastRenderedPageBreak/>
        <w:t>просмотр видеофильмов, составление проектов, проведение опытнической и исследовательской работы.</w:t>
      </w:r>
      <w:r w:rsidRPr="0072286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Стартовый уровень (1год обучения) предполагает обеспечение обучающихся общедоступными и универсальными формами организации учебного материала, приобретение элементарных умений и навыков проектирования.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Базовый уровень (2 год обучения) предполагает овладение устойчивыми умениями и навыками самостоятельного проектирования; формирование умения самостоятельно применять полученные знания и комбинировать их при выполнении творческих проектов. </w:t>
      </w:r>
    </w:p>
    <w:p w:rsidR="00A072B0" w:rsidRPr="0072286E" w:rsidRDefault="00A072B0" w:rsidP="00A072B0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процесса, виды занятий.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Для достижения результата работы требуется большая вариативность подходов и постоянного собственного творчества. В учебной деятельности объединения необходимы следующие формы и методы работы.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Методы: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объяснительно – </w:t>
      </w:r>
      <w:proofErr w:type="gramStart"/>
      <w:r w:rsidRPr="0072286E">
        <w:rPr>
          <w:rFonts w:ascii="Times New Roman" w:hAnsi="Times New Roman"/>
          <w:sz w:val="28"/>
          <w:szCs w:val="28"/>
        </w:rPr>
        <w:t>иллюстративные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(при объяснении нового материала);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286E">
        <w:rPr>
          <w:rFonts w:ascii="Times New Roman" w:hAnsi="Times New Roman"/>
          <w:sz w:val="28"/>
          <w:szCs w:val="28"/>
        </w:rPr>
        <w:t>репродуктивные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(способствуют формированию знаний, умений, навыков через систему упражнений);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стимулирования и мотивации (учебные дискуссии);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словесные (при устном изложении, в котором раскрываю новые понятия, термины);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творческий метод проектов.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proofErr w:type="gramStart"/>
      <w:r w:rsidRPr="0072286E">
        <w:rPr>
          <w:rFonts w:ascii="Times New Roman" w:hAnsi="Times New Roman"/>
          <w:sz w:val="28"/>
          <w:szCs w:val="28"/>
        </w:rPr>
        <w:t xml:space="preserve">Методы работы оптимально раскрывают творческие способности обучающего, дают ему возможность попробовать себя (свои силы) в творческой деятельности и что немаловажно, создают для обучающих ситуацию успеха. </w:t>
      </w:r>
      <w:proofErr w:type="gramEnd"/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i/>
          <w:sz w:val="28"/>
          <w:szCs w:val="28"/>
        </w:rPr>
        <w:t xml:space="preserve"> Формы работы: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72286E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(используется на практических занятиях, экскурсиях, в самостоятельной работе учащихся, в подготовке дискуссии и т.д.);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2286E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(используется при подготовке и выполнении творческих работ);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2286E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(используется на общих занятиях).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Типы занятий: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вводное,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>- традиционное,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практическое,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ознакомительное,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комбинированное,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2286E">
        <w:rPr>
          <w:rFonts w:ascii="Times New Roman" w:hAnsi="Times New Roman"/>
          <w:sz w:val="28"/>
          <w:szCs w:val="28"/>
        </w:rPr>
        <w:t>инновационное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(игра, викторина, кроссворд, конкурс, экскурсия в музей, на природу).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Контроля и самоконтроля (индивидуальный опрос, фронтальный опрос, письменные работы, практическая работа).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Нетрадиционные занятия стимулируют интерес к обучению. Особое внимание уделяется  экскурсиям, во время которых </w:t>
      </w:r>
      <w:proofErr w:type="gramStart"/>
      <w:r w:rsidRPr="0072286E">
        <w:rPr>
          <w:rFonts w:ascii="Times New Roman" w:hAnsi="Times New Roman"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 познают окружающий и растительный мир. Все познанное и увиденное на этих занятиях отражается в творческих работах обучающихся.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Для реализации программы используется дидактический материал:</w:t>
      </w: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-технические средства обучения (видео, аудиоаппаратура и др.);</w:t>
      </w:r>
    </w:p>
    <w:p w:rsidR="00A072B0" w:rsidRPr="0072286E" w:rsidRDefault="00A072B0" w:rsidP="00A072B0">
      <w:pPr>
        <w:pStyle w:val="a4"/>
        <w:spacing w:line="240" w:lineRule="exact"/>
        <w:ind w:left="660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методические средства обучения (видео, аудиозаписи, методическая и учебная литература, методические разработки и др.);</w:t>
      </w: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pStyle w:val="a4"/>
        <w:spacing w:line="240" w:lineRule="exact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объекты живой и неживой природы.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Диагностика результативности образовательной программы.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вводных, заключительных занятиях и во время промежуточной аттестации с целью определения интересов обучающегося, мотивации к занятиям в данном объединении, уровня развития знаний, умений и навыков.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В качестве диагностики используются: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устный опрос;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проектные работы по основным  пройденным темам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практические занятия;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>Результативность и практическая значимость определяются перечнем знаний, умений и навыков («Модель выпускника»), формируемых у обучающихся по данной программе, уровнем и качеством изготовления творческих работ по проектам.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Характеристика программы: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направлению деятельности       -   </w:t>
      </w:r>
      <w:proofErr w:type="gramStart"/>
      <w:r w:rsidRPr="0072286E">
        <w:rPr>
          <w:rFonts w:ascii="Times New Roman" w:hAnsi="Times New Roman"/>
          <w:sz w:val="28"/>
          <w:szCs w:val="28"/>
        </w:rPr>
        <w:t>исследовательская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виду деятельности                      -   </w:t>
      </w:r>
      <w:proofErr w:type="gramStart"/>
      <w:r w:rsidRPr="0072286E">
        <w:rPr>
          <w:rFonts w:ascii="Times New Roman" w:hAnsi="Times New Roman"/>
          <w:sz w:val="28"/>
          <w:szCs w:val="28"/>
        </w:rPr>
        <w:t>практическая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образовательной деятельности – </w:t>
      </w:r>
      <w:proofErr w:type="gramStart"/>
      <w:r w:rsidRPr="0072286E">
        <w:rPr>
          <w:rFonts w:ascii="Times New Roman" w:hAnsi="Times New Roman"/>
          <w:sz w:val="28"/>
          <w:szCs w:val="28"/>
        </w:rPr>
        <w:t>естественнонаучная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по форме реализации                      - групповая, индивидуальная;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по возрасту детей               - для учащихся основной  средней школы;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  по про</w:t>
      </w:r>
      <w:r>
        <w:rPr>
          <w:rFonts w:ascii="Times New Roman" w:hAnsi="Times New Roman"/>
          <w:sz w:val="28"/>
          <w:szCs w:val="28"/>
        </w:rPr>
        <w:t xml:space="preserve">должительности реализации – </w:t>
      </w:r>
      <w:proofErr w:type="gramStart"/>
      <w:r>
        <w:rPr>
          <w:rFonts w:ascii="Times New Roman" w:hAnsi="Times New Roman"/>
          <w:sz w:val="28"/>
          <w:szCs w:val="28"/>
        </w:rPr>
        <w:t>двух</w:t>
      </w:r>
      <w:r w:rsidRPr="0072286E">
        <w:rPr>
          <w:rFonts w:ascii="Times New Roman" w:hAnsi="Times New Roman"/>
          <w:sz w:val="28"/>
          <w:szCs w:val="28"/>
        </w:rPr>
        <w:t>годичная</w:t>
      </w:r>
      <w:proofErr w:type="gramEnd"/>
      <w:r w:rsidRPr="0072286E">
        <w:rPr>
          <w:rFonts w:ascii="Times New Roman" w:hAnsi="Times New Roman"/>
          <w:sz w:val="28"/>
          <w:szCs w:val="28"/>
        </w:rPr>
        <w:t>;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  по функциональному назначению – </w:t>
      </w:r>
      <w:proofErr w:type="gramStart"/>
      <w:r w:rsidRPr="0072286E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72286E">
        <w:rPr>
          <w:rFonts w:ascii="Times New Roman" w:hAnsi="Times New Roman"/>
          <w:sz w:val="28"/>
          <w:szCs w:val="28"/>
        </w:rPr>
        <w:t>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Режим занятий: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Программа рассчитана на 2 года обучения.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 группах 1-го года обучения занятия проводятся 2 раза в неделю по два академических часа;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 группах 2-го года</w:t>
      </w:r>
      <w:r>
        <w:rPr>
          <w:rFonts w:ascii="Times New Roman" w:hAnsi="Times New Roman"/>
          <w:sz w:val="28"/>
          <w:szCs w:val="28"/>
        </w:rPr>
        <w:t xml:space="preserve"> обучения – 2</w:t>
      </w:r>
      <w:r w:rsidRPr="0072286E">
        <w:rPr>
          <w:rFonts w:ascii="Times New Roman" w:hAnsi="Times New Roman"/>
          <w:sz w:val="28"/>
          <w:szCs w:val="28"/>
        </w:rPr>
        <w:t xml:space="preserve"> раза в неделю по два академических часа.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Возраст обучающихся 9-16 лет.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Планируемые результаты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Результатом полученных знаний, умений и творчества обучающихся является создание проекта выбранного объекта озеленения, защита проекта и по мере возможности его реализация.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Программа предполагает достижение обучающимися следующих личностных, </w:t>
      </w:r>
      <w:proofErr w:type="spellStart"/>
      <w:r w:rsidRPr="0072286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На стартовом уровне</w:t>
      </w:r>
      <w:r w:rsidRPr="0072286E">
        <w:rPr>
          <w:rFonts w:ascii="Times New Roman" w:hAnsi="Times New Roman"/>
          <w:sz w:val="28"/>
          <w:szCs w:val="28"/>
        </w:rPr>
        <w:t xml:space="preserve">: Личностные результаты - проявление начального уровня познавательного интереса к ландшафтному проектированию,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-приобретение и развитие навыков сотрудничества в объединении, повышение уровня ценностных отношений друг к другу, формирование коммуникативной компетентности в процессе практической, продуктивной, игровой деятельности;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возросший уровень внимательности, настойчивости, целеустремленности, умения преодолевать трудности;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возросший уровень самостоятельности в приобретении новых знаний и умений, суждений, независимости и нестандартности мышления;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повышенный уровень ответственности за результаты обучения;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 xml:space="preserve"> - возросший уровень мелкой моторики пальцев рук, глазомера.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6E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72286E">
        <w:rPr>
          <w:rFonts w:ascii="Times New Roman" w:hAnsi="Times New Roman"/>
          <w:i/>
          <w:sz w:val="28"/>
          <w:szCs w:val="28"/>
        </w:rPr>
        <w:t xml:space="preserve"> результаты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овладение простейшими составляющими исследовательской и проектной деятельности: умения видеть проблему, ставить вопросы, выдвигать гипотезы, наблюдать, проводить несложные эксперименты, делать заключения, объяснять, доказывать, защищать свои идеи;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умение самостоятельно определять цели своего обучения, ставить и формулировать для себя новые задачи в познавательной и практической деятельности; планировать, организовывать, оценивать свои действия;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формирование умений работать в команде с выполнением различных социальных ролей, представлять и отстаивать свои взгляды и убеждения;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поиск новых решений возникшей технической или организационной проблемы;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i/>
          <w:sz w:val="28"/>
          <w:szCs w:val="28"/>
        </w:rPr>
        <w:t>Предметные результаты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Учащиеся должны знать</w:t>
      </w:r>
      <w:r w:rsidRPr="0072286E">
        <w:rPr>
          <w:rFonts w:ascii="Times New Roman" w:hAnsi="Times New Roman"/>
          <w:sz w:val="28"/>
          <w:szCs w:val="28"/>
        </w:rPr>
        <w:t xml:space="preserve">: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первоначальные графические понятия и условные обозначения на графическом изображении;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элементарную терминологию при чтении специальной литературы;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технику безопасной работы.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Учащиеся должны уметь</w:t>
      </w:r>
      <w:r w:rsidRPr="0072286E">
        <w:rPr>
          <w:rFonts w:ascii="Times New Roman" w:hAnsi="Times New Roman"/>
          <w:sz w:val="28"/>
          <w:szCs w:val="28"/>
        </w:rPr>
        <w:t xml:space="preserve">: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пользоваться литературой;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читать технические рисунки, эскизы и разметки; - использовать в практической деятельности по ландшафтному проектированию грамотную терминологию;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самостоятельно осуществлять выбор простейшей модели и планировать её изготовление;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составлять простейшие эскизы, рисунки, шаблоны;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качественно выполнять сгибы картона и бумаги;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72286E">
        <w:rPr>
          <w:rFonts w:ascii="Times New Roman" w:hAnsi="Times New Roman"/>
          <w:i/>
          <w:sz w:val="28"/>
          <w:szCs w:val="28"/>
          <w:u w:val="single"/>
        </w:rPr>
        <w:t xml:space="preserve">На базовом уровне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проявление устойчивого интереса к выбранному профилю ландшафтного творчества;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проявление интереса к исследовательской деятельности;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проявление навыков самостоятельной работы (способность самостоятельно подбирать и использовать в работе специальную литературу;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lastRenderedPageBreak/>
        <w:t xml:space="preserve">- проявление адекватной самооценки при выполнении творческих работ;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-проявление социально-ценностных личностных качеств (трудолюбие, организованность, инициативность, любознательность, потребность помогать другим, уважение к чужому труду и др.);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овладение навыками сотруд</w:t>
      </w:r>
      <w:r>
        <w:rPr>
          <w:rFonts w:ascii="Times New Roman" w:hAnsi="Times New Roman"/>
          <w:sz w:val="28"/>
          <w:szCs w:val="28"/>
        </w:rPr>
        <w:t>ничества со сверстниками, обучающимися</w:t>
      </w:r>
      <w:r w:rsidRPr="0072286E">
        <w:rPr>
          <w:rFonts w:ascii="Times New Roman" w:hAnsi="Times New Roman"/>
          <w:sz w:val="28"/>
          <w:szCs w:val="28"/>
        </w:rPr>
        <w:t xml:space="preserve"> младшего возраста, взрослыми в учебно-исследовательской, проектной творческой деятельности;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2286E">
        <w:rPr>
          <w:rFonts w:ascii="Times New Roman" w:hAnsi="Times New Roman"/>
          <w:sz w:val="28"/>
          <w:szCs w:val="28"/>
        </w:rPr>
        <w:t xml:space="preserve"> возросший уровень работоспособности. </w:t>
      </w:r>
      <w:proofErr w:type="spellStart"/>
      <w:r w:rsidRPr="0072286E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72286E">
        <w:rPr>
          <w:rFonts w:ascii="Times New Roman" w:hAnsi="Times New Roman"/>
          <w:i/>
          <w:sz w:val="28"/>
          <w:szCs w:val="28"/>
        </w:rPr>
        <w:t xml:space="preserve"> результаты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умение осуществлять «грамотный» поиск информации в сети интернет, работать с различным информационным материалом, самостоятельно подбирать необходимый инструментарий для реализации своих замыслов;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- развитие компетентности в области использования информационно- коммуникационных технологий;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умение адекватно воспринимать оценку своих работ;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Нормативно-правовое обеспечение программы</w:t>
      </w:r>
      <w:r w:rsidRPr="0072286E">
        <w:rPr>
          <w:rFonts w:ascii="Times New Roman" w:hAnsi="Times New Roman"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1. Конвенция ООН о правах ребенка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2. Федеральный закон «Об образовании в Российской Федерации»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3. Закон РС</w:t>
      </w:r>
      <w:proofErr w:type="gramStart"/>
      <w:r w:rsidRPr="0072286E">
        <w:rPr>
          <w:rFonts w:ascii="Times New Roman" w:hAnsi="Times New Roman"/>
          <w:sz w:val="28"/>
          <w:szCs w:val="28"/>
        </w:rPr>
        <w:t>О-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Алании «Об образовании»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4. Концепция развития дополнительного образования детей (утв. распоряжением Правительства Российской Федерации от 04.09.2014 г. № 1726-р)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5. Федеральный государственный образовательный стандарт среднего (полного) общего образования (утв. приказом </w:t>
      </w:r>
      <w:proofErr w:type="spellStart"/>
      <w:r w:rsidRPr="007228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России от 17.05.2012 № 413)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6.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7228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России от 29.08.2013 № 1008)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7. Примерные требования к программам дополнительного образования детей (утв. письмом Департамента молодёжной политики, воспитания и социальной поддержки детей </w:t>
      </w:r>
      <w:proofErr w:type="spellStart"/>
      <w:r w:rsidRPr="007228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России от 11.12.2006 № 06-1844)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8. Письмо МО и Н РФ от 18.11.15 № 09-3242 о направлении Методических рекомендаций по проектированию дополнительных </w:t>
      </w:r>
      <w:proofErr w:type="spellStart"/>
      <w:r w:rsidRPr="0072286E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72286E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программы)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(утверждены постановлением Главного государственного санитарного врача Российской Федерации от 4 июля 2014 года № 41 г. </w:t>
      </w:r>
      <w:r w:rsidRPr="0072286E">
        <w:rPr>
          <w:rFonts w:ascii="Times New Roman" w:hAnsi="Times New Roman"/>
          <w:sz w:val="28"/>
          <w:szCs w:val="28"/>
        </w:rPr>
        <w:lastRenderedPageBreak/>
        <w:t xml:space="preserve">Москва «Об утверждении </w:t>
      </w:r>
      <w:proofErr w:type="spellStart"/>
      <w:r w:rsidRPr="0072286E">
        <w:rPr>
          <w:rFonts w:ascii="Times New Roman" w:hAnsi="Times New Roman"/>
          <w:sz w:val="28"/>
          <w:szCs w:val="28"/>
        </w:rPr>
        <w:t>СанПиН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 </w:t>
      </w:r>
      <w:proofErr w:type="gramEnd"/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10. Инструкция по технике безопасности 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11. Квалификационная характеристика педагога дополнительного образования (утверждена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</w:t>
      </w: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2. Учебные планы и содержание учебных планов образовательных программ</w:t>
      </w: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ind w:left="0"/>
        <w:rPr>
          <w:rFonts w:ascii="Times New Roman" w:hAnsi="Times New Roman"/>
          <w:b/>
          <w:i/>
          <w:color w:val="7030A0"/>
          <w:sz w:val="28"/>
          <w:szCs w:val="28"/>
        </w:rPr>
      </w:pPr>
      <w:proofErr w:type="spellStart"/>
      <w:proofErr w:type="gramStart"/>
      <w:r w:rsidRPr="0072286E">
        <w:rPr>
          <w:rFonts w:ascii="Times New Roman" w:hAnsi="Times New Roman"/>
          <w:b/>
          <w:i/>
          <w:color w:val="7030A0"/>
          <w:sz w:val="28"/>
          <w:szCs w:val="28"/>
        </w:rPr>
        <w:t>Учебно</w:t>
      </w:r>
      <w:proofErr w:type="spellEnd"/>
      <w:r w:rsidRPr="0072286E">
        <w:rPr>
          <w:rFonts w:ascii="Times New Roman" w:hAnsi="Times New Roman"/>
          <w:b/>
          <w:i/>
          <w:color w:val="7030A0"/>
          <w:sz w:val="28"/>
          <w:szCs w:val="28"/>
        </w:rPr>
        <w:t xml:space="preserve"> - тематический</w:t>
      </w:r>
      <w:proofErr w:type="gramEnd"/>
      <w:r w:rsidRPr="0072286E">
        <w:rPr>
          <w:rFonts w:ascii="Times New Roman" w:hAnsi="Times New Roman"/>
          <w:b/>
          <w:i/>
          <w:color w:val="7030A0"/>
          <w:sz w:val="28"/>
          <w:szCs w:val="28"/>
        </w:rPr>
        <w:t xml:space="preserve"> план 1-года обучения</w:t>
      </w:r>
    </w:p>
    <w:tbl>
      <w:tblPr>
        <w:tblpPr w:leftFromText="180" w:rightFromText="180" w:vertAnchor="text" w:tblpY="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75"/>
        <w:gridCol w:w="3911"/>
        <w:gridCol w:w="1223"/>
        <w:gridCol w:w="1358"/>
        <w:gridCol w:w="1359"/>
        <w:gridCol w:w="1460"/>
      </w:tblGrid>
      <w:tr w:rsidR="00A072B0" w:rsidRPr="0072286E" w:rsidTr="008C4786">
        <w:trPr>
          <w:trHeight w:val="297"/>
        </w:trPr>
        <w:tc>
          <w:tcPr>
            <w:tcW w:w="675" w:type="dxa"/>
            <w:vMerge w:val="restart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1" w:type="dxa"/>
            <w:vMerge w:val="restart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Наименование темы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color w:val="948A54"/>
                <w:sz w:val="28"/>
                <w:szCs w:val="28"/>
              </w:rPr>
              <w:t xml:space="preserve">                   </w:t>
            </w: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072B0" w:rsidRPr="0072286E" w:rsidTr="008C4786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Экскурс.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Всего 144часа</w:t>
            </w:r>
          </w:p>
        </w:tc>
      </w:tr>
      <w:tr w:rsidR="00A072B0" w:rsidRPr="0072286E" w:rsidTr="008C4786">
        <w:trPr>
          <w:trHeight w:val="383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Введение. Инструктаж по Т.Б.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58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Ландшафтный дизайн</w:t>
            </w:r>
            <w:proofErr w:type="gramStart"/>
            <w:r w:rsidRPr="0072286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2286E">
              <w:rPr>
                <w:rFonts w:ascii="Times New Roman" w:hAnsi="Times New Roman"/>
                <w:sz w:val="28"/>
                <w:szCs w:val="28"/>
              </w:rPr>
              <w:t>его принципы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72B0" w:rsidRPr="0072286E" w:rsidTr="008C4786">
        <w:trPr>
          <w:trHeight w:val="752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История ландшафтного дизайна.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B0" w:rsidRPr="0072286E" w:rsidTr="008C4786">
        <w:trPr>
          <w:trHeight w:val="88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Стили ландшафтного дизайна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72B0" w:rsidRPr="0072286E" w:rsidTr="008C4786">
        <w:trPr>
          <w:trHeight w:val="82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Особенности растений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072B0" w:rsidRPr="0072286E" w:rsidTr="008C4786">
        <w:trPr>
          <w:trHeight w:val="85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Общие сведения о травянистых растениях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072B0" w:rsidRPr="0072286E" w:rsidTr="008C4786">
        <w:trPr>
          <w:trHeight w:val="79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Композиционные элементы ландшафтного дизайна и их использование в насаждениях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72B0" w:rsidRPr="0072286E" w:rsidTr="008C4786">
        <w:trPr>
          <w:trHeight w:val="70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Технология выращивания цветковых растений </w:t>
            </w: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(агротехника)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624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72B0" w:rsidRPr="0072286E" w:rsidTr="008C4786">
        <w:trPr>
          <w:trHeight w:val="61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Экономические перспективы ландшафтного дизайна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72B0" w:rsidRPr="0072286E" w:rsidTr="008C4786">
        <w:trPr>
          <w:trHeight w:val="826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Документация для проекта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72B0" w:rsidRPr="0072286E" w:rsidTr="008C4786">
        <w:trPr>
          <w:trHeight w:val="97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Стоимость ландшафтного проекта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72B0" w:rsidRPr="0072286E" w:rsidTr="008C4786">
        <w:trPr>
          <w:trHeight w:val="91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Элементы ландшафтного дизайна на территории города, района.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72B0" w:rsidRPr="0072286E" w:rsidTr="008C4786">
        <w:trPr>
          <w:trHeight w:val="915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72B0" w:rsidRPr="0072286E" w:rsidTr="008C4786">
        <w:trPr>
          <w:trHeight w:val="756"/>
        </w:trPr>
        <w:tc>
          <w:tcPr>
            <w:tcW w:w="675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Итоговая конференция. Выставка и презентация отчётных работ обучающихся</w:t>
            </w:r>
          </w:p>
        </w:tc>
        <w:tc>
          <w:tcPr>
            <w:tcW w:w="1223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                        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 xml:space="preserve">  Содержание учебно-тематического плана 1 года обучения</w:t>
      </w:r>
    </w:p>
    <w:p w:rsidR="00A072B0" w:rsidRPr="0072286E" w:rsidRDefault="00A072B0" w:rsidP="00A072B0">
      <w:pPr>
        <w:pStyle w:val="a6"/>
        <w:rPr>
          <w:b/>
          <w:bCs/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I. Введение. Инструктаж по технике безопасности (2 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Знакомство педагога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обучающихся</w:t>
      </w:r>
      <w:r w:rsidRPr="0072286E">
        <w:rPr>
          <w:rFonts w:ascii="Times New Roman" w:hAnsi="Times New Roman"/>
          <w:sz w:val="28"/>
          <w:szCs w:val="28"/>
        </w:rPr>
        <w:t xml:space="preserve"> друг с другом. Внутренний распорядок учреждения; правила поведения в учебном кабинете, учреждении. Требования к учащимся. Инструктаж по технике безопасности. Знакомство с целями и задачами образовательной программы «Ландшафтный дизайн». Ознакомление с режимом работы объединения, расписанием занятий.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Экскурсия</w:t>
      </w:r>
      <w:r w:rsidRPr="0072286E">
        <w:rPr>
          <w:rFonts w:ascii="Times New Roman" w:hAnsi="Times New Roman"/>
          <w:sz w:val="28"/>
          <w:szCs w:val="28"/>
        </w:rPr>
        <w:t>. Фенологическое наблюдение за деревьями и кустарниками.</w:t>
      </w:r>
    </w:p>
    <w:p w:rsidR="00A072B0" w:rsidRDefault="00A072B0" w:rsidP="00A072B0">
      <w:pPr>
        <w:pStyle w:val="a6"/>
        <w:rPr>
          <w:b/>
          <w:bCs/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II. Ландшафтный дизайн, его принципы (6 ч)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Теория:</w:t>
      </w:r>
      <w:r w:rsidRPr="00D707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75D">
        <w:rPr>
          <w:rFonts w:ascii="Times New Roman" w:hAnsi="Times New Roman"/>
          <w:sz w:val="28"/>
          <w:szCs w:val="28"/>
        </w:rPr>
        <w:t>Основные принципы и составляющие ландшафтного дизайна.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D707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75D">
        <w:rPr>
          <w:rFonts w:ascii="Times New Roman" w:hAnsi="Times New Roman"/>
          <w:bCs/>
          <w:sz w:val="28"/>
          <w:szCs w:val="28"/>
        </w:rPr>
        <w:t>Рисование « Мой  цветник»</w:t>
      </w:r>
    </w:p>
    <w:p w:rsidR="00A072B0" w:rsidRDefault="00A072B0" w:rsidP="00A072B0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Экскурсия</w:t>
      </w:r>
    </w:p>
    <w:p w:rsidR="00A072B0" w:rsidRPr="00D7075D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t>.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/>
          <w:bCs/>
          <w:sz w:val="28"/>
          <w:szCs w:val="28"/>
        </w:rPr>
        <w:t>Раздел III. История ландшафтного дизайна.(12ч)</w:t>
      </w:r>
    </w:p>
    <w:p w:rsidR="00A072B0" w:rsidRDefault="00A072B0" w:rsidP="00A072B0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bCs/>
          <w:i/>
          <w:sz w:val="28"/>
          <w:szCs w:val="28"/>
        </w:rPr>
        <w:lastRenderedPageBreak/>
        <w:t>Теория:</w:t>
      </w:r>
      <w:r w:rsidRPr="00D707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075D">
        <w:rPr>
          <w:rFonts w:ascii="Times New Roman" w:hAnsi="Times New Roman"/>
          <w:sz w:val="28"/>
          <w:szCs w:val="28"/>
        </w:rPr>
        <w:t>Ассиро-Вавилония</w:t>
      </w:r>
      <w:proofErr w:type="spellEnd"/>
      <w:r w:rsidRPr="00D7075D">
        <w:rPr>
          <w:rFonts w:ascii="Times New Roman" w:hAnsi="Times New Roman"/>
          <w:sz w:val="28"/>
          <w:szCs w:val="28"/>
        </w:rPr>
        <w:t>. Египет. Др. Греция. Др. Рим</w:t>
      </w:r>
    </w:p>
    <w:p w:rsidR="00A072B0" w:rsidRPr="00D7075D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D7075D">
        <w:rPr>
          <w:rFonts w:ascii="Times New Roman" w:hAnsi="Times New Roman"/>
          <w:sz w:val="28"/>
          <w:szCs w:val="28"/>
        </w:rPr>
        <w:t>Парковый дизайн в Средневековье и эпоху Возрождения</w:t>
      </w:r>
    </w:p>
    <w:p w:rsidR="00A072B0" w:rsidRPr="00D7075D" w:rsidRDefault="00A072B0" w:rsidP="00A072B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7075D">
        <w:rPr>
          <w:rFonts w:ascii="Times New Roman" w:hAnsi="Times New Roman"/>
          <w:color w:val="000000"/>
          <w:sz w:val="28"/>
          <w:szCs w:val="28"/>
        </w:rPr>
        <w:t>Новое время в ландшафтном дизайне</w:t>
      </w:r>
    </w:p>
    <w:p w:rsidR="00A072B0" w:rsidRPr="00D7075D" w:rsidRDefault="00A072B0" w:rsidP="00A072B0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7075D">
        <w:rPr>
          <w:rFonts w:ascii="Times New Roman" w:hAnsi="Times New Roman"/>
          <w:i/>
          <w:color w:val="000000"/>
          <w:sz w:val="28"/>
          <w:szCs w:val="28"/>
        </w:rPr>
        <w:t>Практика</w:t>
      </w:r>
      <w:r w:rsidRPr="00D7075D">
        <w:rPr>
          <w:rFonts w:ascii="Times New Roman" w:hAnsi="Times New Roman"/>
          <w:color w:val="000000"/>
          <w:sz w:val="28"/>
          <w:szCs w:val="28"/>
        </w:rPr>
        <w:t>. Работа с литературой, составление презентации.</w:t>
      </w:r>
    </w:p>
    <w:p w:rsidR="00A072B0" w:rsidRPr="00D7075D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D7075D">
        <w:rPr>
          <w:rFonts w:ascii="Times New Roman" w:hAnsi="Times New Roman"/>
          <w:i/>
          <w:color w:val="000000"/>
          <w:sz w:val="28"/>
          <w:szCs w:val="28"/>
        </w:rPr>
        <w:t>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color w:val="000000"/>
          <w:sz w:val="28"/>
          <w:szCs w:val="28"/>
        </w:rPr>
        <w:t xml:space="preserve">Раздел IV. </w:t>
      </w:r>
      <w:r w:rsidRPr="0072286E">
        <w:rPr>
          <w:b/>
          <w:bCs/>
          <w:sz w:val="28"/>
          <w:szCs w:val="28"/>
        </w:rPr>
        <w:t>Стили ландшафтного дизайна (14 часов)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Регулярный и пейзажный стили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Итальянский и  пасторальный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Английский пейзажный и русский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Исламский и мавританский стили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Китайский и японский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Сады в стиле модерн. Голландский сад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Американский колониальный и сельский сады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Развитие садового искусства в России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Сад в природном стиле, романтический сад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sz w:val="28"/>
          <w:szCs w:val="28"/>
        </w:rPr>
        <w:t xml:space="preserve"> «Характеристика  стиля».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 xml:space="preserve"> 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V. Особенности растений (13 часов)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Биологические и декоративные особенности растений, используемых в озеленении и благоустройстве.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i/>
          <w:sz w:val="28"/>
          <w:szCs w:val="28"/>
        </w:rPr>
        <w:t xml:space="preserve">Практика: </w:t>
      </w:r>
      <w:r w:rsidRPr="0072286E">
        <w:rPr>
          <w:sz w:val="28"/>
          <w:szCs w:val="28"/>
        </w:rPr>
        <w:t>Составление презентации на тему «Цветы моего сада»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VI. Общие сведения о травяных растениях (17 часов)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Понятия о древесных растениях. Декоративность.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r w:rsidRPr="0072286E">
        <w:rPr>
          <w:b/>
          <w:bCs/>
          <w:sz w:val="28"/>
          <w:szCs w:val="28"/>
        </w:rPr>
        <w:t xml:space="preserve">: </w:t>
      </w:r>
      <w:r w:rsidRPr="0072286E">
        <w:rPr>
          <w:sz w:val="28"/>
          <w:szCs w:val="28"/>
        </w:rPr>
        <w:t xml:space="preserve">«Сбор семян декоративных растений»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Составление ассортимента древесно-кустарниковых растений, травянистых растений для озеленени</w:t>
      </w:r>
      <w:r>
        <w:rPr>
          <w:sz w:val="28"/>
          <w:szCs w:val="28"/>
        </w:rPr>
        <w:t>я пришкольного участка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lastRenderedPageBreak/>
        <w:t>Практика: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«Составление ассортимента древесно-кустарниковых растений, травянистых растений для озеленения пришкольного участка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VII. Композиционные элементы ландшафтного дизайна и их использование в насаждениях (15часов).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 xml:space="preserve">Газоны. Типы газонов. Семена газонов. Устройство. Рулонные газоны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 xml:space="preserve">Кустарники и </w:t>
      </w:r>
      <w:proofErr w:type="spellStart"/>
      <w:r w:rsidRPr="0072286E">
        <w:rPr>
          <w:sz w:val="28"/>
          <w:szCs w:val="28"/>
        </w:rPr>
        <w:t>бонсаи</w:t>
      </w:r>
      <w:proofErr w:type="spellEnd"/>
      <w:r w:rsidRPr="0072286E">
        <w:rPr>
          <w:sz w:val="28"/>
          <w:szCs w:val="28"/>
        </w:rPr>
        <w:t>. Клумбы. Рабатки. Бордюры. Миксбордеры. Вазоны. Розарии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proofErr w:type="spellStart"/>
      <w:r w:rsidRPr="0072286E">
        <w:rPr>
          <w:sz w:val="28"/>
          <w:szCs w:val="28"/>
        </w:rPr>
        <w:t>Деревья-крупномеры</w:t>
      </w:r>
      <w:proofErr w:type="spellEnd"/>
      <w:r w:rsidRPr="0072286E">
        <w:rPr>
          <w:sz w:val="28"/>
          <w:szCs w:val="28"/>
        </w:rPr>
        <w:t>. Солитеры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Ручьи. Болота. Водопады и каскады. Фонтаны. Садовые пруды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Альпийские горки (альпинарии) и розарии. Садовые дорожки, патио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Подпорные стенки и мостики. Беседки,  павильоны, арки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Проектирование цветочного оформления газона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i/>
          <w:iCs/>
          <w:sz w:val="28"/>
          <w:szCs w:val="28"/>
        </w:rPr>
        <w:t xml:space="preserve"> </w:t>
      </w:r>
      <w:r w:rsidRPr="0072286E">
        <w:rPr>
          <w:sz w:val="28"/>
          <w:szCs w:val="28"/>
        </w:rPr>
        <w:t>«Проектирование цветочного оформления газона»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Альпийская горка (этапы проектирования)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«Альпийская горка» (этапы проектирования)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VIII. Технология выращивания цветковых растений (агротехника) (16ч)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Условия выращивания цветковых растений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Планирование и разбивка участка по проекту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proofErr w:type="gramStart"/>
      <w:r w:rsidRPr="0072286E">
        <w:rPr>
          <w:b/>
          <w:bCs/>
          <w:sz w:val="28"/>
          <w:szCs w:val="28"/>
        </w:rPr>
        <w:t>:</w:t>
      </w:r>
      <w:r w:rsidRPr="0072286E">
        <w:rPr>
          <w:i/>
          <w:iCs/>
          <w:sz w:val="28"/>
          <w:szCs w:val="28"/>
        </w:rPr>
        <w:t>.</w:t>
      </w:r>
      <w:r w:rsidRPr="0072286E">
        <w:rPr>
          <w:sz w:val="28"/>
          <w:szCs w:val="28"/>
        </w:rPr>
        <w:t xml:space="preserve"> </w:t>
      </w:r>
      <w:proofErr w:type="gramEnd"/>
      <w:r w:rsidRPr="0072286E">
        <w:rPr>
          <w:sz w:val="28"/>
          <w:szCs w:val="28"/>
        </w:rPr>
        <w:t>Планирование и разбивка участка по проекту.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sz w:val="28"/>
          <w:szCs w:val="28"/>
        </w:rPr>
        <w:t xml:space="preserve"> Вредители цветковых растений и меры борьбы с ними. Основные болезни цветковых растений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Правила подбора и высадки посадочного материала. Обработка почвы. Высадка посадочного материала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sz w:val="28"/>
          <w:szCs w:val="28"/>
        </w:rPr>
        <w:t>Раздел IX</w:t>
      </w:r>
      <w:r w:rsidRPr="0072286E">
        <w:rPr>
          <w:sz w:val="28"/>
          <w:szCs w:val="28"/>
        </w:rPr>
        <w:t xml:space="preserve">. </w:t>
      </w:r>
      <w:r w:rsidRPr="0072286E">
        <w:rPr>
          <w:b/>
          <w:bCs/>
          <w:sz w:val="28"/>
          <w:szCs w:val="28"/>
        </w:rPr>
        <w:t>Дополнительное оборудование (11 часов).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lastRenderedPageBreak/>
        <w:t>Теория</w:t>
      </w:r>
      <w:r w:rsidRPr="0072286E">
        <w:rPr>
          <w:b/>
          <w:bCs/>
          <w:i/>
          <w:sz w:val="28"/>
          <w:szCs w:val="28"/>
        </w:rPr>
        <w:t>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Свет в ландшафтном дизайне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Системы полива и дренажа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sz w:val="28"/>
          <w:szCs w:val="28"/>
        </w:rPr>
        <w:t>Камни. Зимние сады, оранжереи, террасы.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 xml:space="preserve">Практика </w:t>
      </w:r>
      <w:proofErr w:type="gramStart"/>
      <w:r w:rsidRPr="0072286E">
        <w:rPr>
          <w:i/>
          <w:sz w:val="28"/>
          <w:szCs w:val="28"/>
        </w:rPr>
        <w:t>:</w:t>
      </w:r>
      <w:r w:rsidRPr="00005D13">
        <w:rPr>
          <w:sz w:val="28"/>
          <w:szCs w:val="28"/>
        </w:rPr>
        <w:t>Р</w:t>
      </w:r>
      <w:proofErr w:type="gramEnd"/>
      <w:r w:rsidRPr="00005D13">
        <w:rPr>
          <w:sz w:val="28"/>
          <w:szCs w:val="28"/>
        </w:rPr>
        <w:t>абота природным материалом</w:t>
      </w:r>
      <w:r w:rsidRPr="0072286E">
        <w:rPr>
          <w:i/>
          <w:sz w:val="28"/>
          <w:szCs w:val="28"/>
        </w:rPr>
        <w:t>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Экскурсия </w:t>
      </w:r>
      <w:r w:rsidRPr="00005D13">
        <w:rPr>
          <w:sz w:val="28"/>
          <w:szCs w:val="28"/>
        </w:rPr>
        <w:t>на территорию школы с целью сбора природного материала</w:t>
      </w:r>
      <w:r>
        <w:rPr>
          <w:i/>
          <w:sz w:val="28"/>
          <w:szCs w:val="28"/>
        </w:rPr>
        <w:t>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X.</w:t>
      </w:r>
      <w:r w:rsidRPr="0072286E">
        <w:rPr>
          <w:sz w:val="28"/>
          <w:szCs w:val="28"/>
        </w:rPr>
        <w:t xml:space="preserve"> </w:t>
      </w:r>
      <w:r w:rsidRPr="0072286E">
        <w:rPr>
          <w:b/>
          <w:bCs/>
          <w:sz w:val="28"/>
          <w:szCs w:val="28"/>
        </w:rPr>
        <w:t>Экономические перспективы ландшафтного дизайна (5 часа).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Экономические перспективы ландшафтного  дизайна на современном этапе развития общества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i/>
          <w:sz w:val="28"/>
          <w:szCs w:val="28"/>
        </w:rPr>
        <w:t>Практика:</w:t>
      </w:r>
      <w:r w:rsidRPr="0072286E">
        <w:rPr>
          <w:sz w:val="28"/>
          <w:szCs w:val="28"/>
        </w:rPr>
        <w:t xml:space="preserve"> Составление презентации по данной теме.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005D13">
        <w:rPr>
          <w:i/>
          <w:sz w:val="28"/>
          <w:szCs w:val="28"/>
        </w:rPr>
        <w:t>Экскурсия</w:t>
      </w:r>
      <w:r>
        <w:rPr>
          <w:sz w:val="28"/>
          <w:szCs w:val="28"/>
        </w:rPr>
        <w:t xml:space="preserve"> в парк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 xml:space="preserve">Раздел XI. Документация для проекта (4 часа). 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Документация, необходимая для оформления полноценного ландшафтного проекта.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>Практика: Презентация, работа с литературой.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XII. Стоимость ландшафтного проекта (4 часа)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</w:t>
      </w:r>
      <w:r w:rsidRPr="0072286E">
        <w:rPr>
          <w:b/>
          <w:bCs/>
          <w:sz w:val="28"/>
          <w:szCs w:val="28"/>
        </w:rPr>
        <w:t xml:space="preserve">: </w:t>
      </w:r>
      <w:r w:rsidRPr="0072286E">
        <w:rPr>
          <w:sz w:val="28"/>
          <w:szCs w:val="28"/>
        </w:rPr>
        <w:t>Расчет экономической прибыли проекта с учетом стоимости работ в ходе его реализации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r w:rsidRPr="0072286E">
        <w:rPr>
          <w:b/>
          <w:bCs/>
          <w:sz w:val="28"/>
          <w:szCs w:val="28"/>
        </w:rPr>
        <w:t>:</w:t>
      </w:r>
      <w:r w:rsidRPr="0072286E">
        <w:rPr>
          <w:sz w:val="28"/>
          <w:szCs w:val="28"/>
        </w:rPr>
        <w:t xml:space="preserve"> «Расчет экономической прибыли проекта с учетом стоимости работ в ходе его реализации»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XIII. Элементы ландшафтного дизайна на территории города, района, области (14часов).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Элементы ландшафтного дизайна на территории города, района, области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Выход к клумбам и садово-парковым ансамблям города, изучение ассортимента растений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на территории села.</w:t>
      </w:r>
    </w:p>
    <w:p w:rsidR="00A072B0" w:rsidRPr="0072286E" w:rsidRDefault="00A072B0" w:rsidP="00A072B0">
      <w:pPr>
        <w:pStyle w:val="a6"/>
        <w:rPr>
          <w:b/>
          <w:sz w:val="28"/>
          <w:szCs w:val="28"/>
        </w:rPr>
      </w:pPr>
      <w:r w:rsidRPr="0072286E">
        <w:rPr>
          <w:b/>
          <w:sz w:val="28"/>
          <w:szCs w:val="28"/>
        </w:rPr>
        <w:lastRenderedPageBreak/>
        <w:t xml:space="preserve">Раздел </w:t>
      </w:r>
      <w:r w:rsidRPr="0072286E">
        <w:rPr>
          <w:b/>
          <w:sz w:val="28"/>
          <w:szCs w:val="28"/>
          <w:lang w:val="en-US"/>
        </w:rPr>
        <w:t>XIV</w:t>
      </w:r>
      <w:r w:rsidRPr="0072286E">
        <w:rPr>
          <w:b/>
          <w:sz w:val="28"/>
          <w:szCs w:val="28"/>
        </w:rPr>
        <w:t xml:space="preserve">. Воспитательная работа </w:t>
      </w:r>
      <w:proofErr w:type="gramStart"/>
      <w:r w:rsidRPr="0072286E">
        <w:rPr>
          <w:b/>
          <w:sz w:val="28"/>
          <w:szCs w:val="28"/>
        </w:rPr>
        <w:t xml:space="preserve">( </w:t>
      </w:r>
      <w:proofErr w:type="gramEnd"/>
      <w:r w:rsidRPr="0072286E">
        <w:rPr>
          <w:b/>
          <w:sz w:val="28"/>
          <w:szCs w:val="28"/>
        </w:rPr>
        <w:t>8ч).</w:t>
      </w:r>
    </w:p>
    <w:p w:rsidR="00A072B0" w:rsidRPr="0072286E" w:rsidRDefault="00A072B0" w:rsidP="00A072B0">
      <w:pPr>
        <w:pStyle w:val="a6"/>
        <w:rPr>
          <w:i/>
          <w:sz w:val="28"/>
          <w:szCs w:val="28"/>
        </w:rPr>
      </w:pPr>
      <w:r w:rsidRPr="0072286E">
        <w:rPr>
          <w:i/>
          <w:sz w:val="28"/>
          <w:szCs w:val="28"/>
        </w:rPr>
        <w:t xml:space="preserve">Практика: </w:t>
      </w:r>
      <w:r w:rsidRPr="0072286E">
        <w:rPr>
          <w:sz w:val="28"/>
          <w:szCs w:val="28"/>
        </w:rPr>
        <w:t>праздник урожая, день учителя.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/>
          <w:bCs/>
          <w:sz w:val="28"/>
          <w:szCs w:val="28"/>
        </w:rPr>
        <w:t>Раздел XIV</w:t>
      </w:r>
      <w:r w:rsidRPr="0072286E">
        <w:rPr>
          <w:sz w:val="28"/>
          <w:szCs w:val="28"/>
        </w:rPr>
        <w:t xml:space="preserve">. </w:t>
      </w:r>
      <w:r w:rsidRPr="0072286E">
        <w:rPr>
          <w:b/>
          <w:bCs/>
          <w:sz w:val="28"/>
          <w:szCs w:val="28"/>
        </w:rPr>
        <w:t>Итоговая конференция. Выставка и презентация отчётных работ учащихся (3 часа).</w:t>
      </w:r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Практика</w:t>
      </w:r>
      <w:r w:rsidRPr="0072286E">
        <w:rPr>
          <w:bCs/>
          <w:sz w:val="28"/>
          <w:szCs w:val="28"/>
        </w:rPr>
        <w:t>: Итоговая конференция. Выставка и презентация отчётных работ учащихся</w:t>
      </w:r>
      <w:proofErr w:type="gramStart"/>
      <w:r w:rsidRPr="0072286E">
        <w:rPr>
          <w:bCs/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  <w:r w:rsidRPr="0072286E">
        <w:rPr>
          <w:bCs/>
          <w:i/>
          <w:sz w:val="28"/>
          <w:szCs w:val="28"/>
        </w:rPr>
        <w:t>Теория:</w:t>
      </w:r>
      <w:r w:rsidRPr="0072286E">
        <w:rPr>
          <w:b/>
          <w:bCs/>
          <w:sz w:val="28"/>
          <w:szCs w:val="28"/>
        </w:rPr>
        <w:t xml:space="preserve"> </w:t>
      </w:r>
      <w:r w:rsidRPr="0072286E">
        <w:rPr>
          <w:sz w:val="28"/>
          <w:szCs w:val="28"/>
        </w:rPr>
        <w:t>Подведение итогового прохождения курса</w:t>
      </w:r>
      <w:proofErr w:type="gramStart"/>
      <w:r w:rsidRPr="0072286E">
        <w:rPr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6"/>
        <w:rPr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proofErr w:type="spellStart"/>
      <w:proofErr w:type="gramStart"/>
      <w:r w:rsidRPr="0072286E">
        <w:rPr>
          <w:rFonts w:ascii="Times New Roman" w:hAnsi="Times New Roman"/>
          <w:b/>
          <w:i/>
          <w:sz w:val="28"/>
          <w:szCs w:val="28"/>
        </w:rPr>
        <w:t>Учебно</w:t>
      </w:r>
      <w:proofErr w:type="spellEnd"/>
      <w:r w:rsidRPr="0072286E">
        <w:rPr>
          <w:rFonts w:ascii="Times New Roman" w:hAnsi="Times New Roman"/>
          <w:b/>
          <w:i/>
          <w:sz w:val="28"/>
          <w:szCs w:val="28"/>
        </w:rPr>
        <w:t xml:space="preserve"> - тематический</w:t>
      </w:r>
      <w:proofErr w:type="gramEnd"/>
      <w:r w:rsidRPr="0072286E">
        <w:rPr>
          <w:rFonts w:ascii="Times New Roman" w:hAnsi="Times New Roman"/>
          <w:b/>
          <w:i/>
          <w:sz w:val="28"/>
          <w:szCs w:val="28"/>
        </w:rPr>
        <w:t xml:space="preserve"> план 2-год обучения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1276"/>
        <w:gridCol w:w="1417"/>
        <w:gridCol w:w="1418"/>
        <w:gridCol w:w="1524"/>
      </w:tblGrid>
      <w:tr w:rsidR="00A072B0" w:rsidRPr="0072286E" w:rsidTr="008C4786">
        <w:trPr>
          <w:trHeight w:val="240"/>
        </w:trPr>
        <w:tc>
          <w:tcPr>
            <w:tcW w:w="817" w:type="dxa"/>
            <w:vMerge w:val="restart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Наименование темы</w:t>
            </w:r>
          </w:p>
        </w:tc>
        <w:tc>
          <w:tcPr>
            <w:tcW w:w="5635" w:type="dxa"/>
            <w:gridSpan w:val="4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color w:val="948A54"/>
                <w:sz w:val="28"/>
                <w:szCs w:val="28"/>
              </w:rPr>
              <w:t xml:space="preserve">                   </w:t>
            </w: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072B0" w:rsidRPr="0072286E" w:rsidTr="008C4786">
        <w:trPr>
          <w:trHeight w:val="360"/>
        </w:trPr>
        <w:tc>
          <w:tcPr>
            <w:tcW w:w="817" w:type="dxa"/>
            <w:vMerge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948A54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Экскурс.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Всего 144часа</w:t>
            </w:r>
          </w:p>
        </w:tc>
      </w:tr>
      <w:tr w:rsidR="00A072B0" w:rsidRPr="0072286E" w:rsidTr="008C4786">
        <w:trPr>
          <w:trHeight w:val="366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Введение. Профессия ландшафтный дизайнер. Ландшафт.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570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Характеристика видового состава растений. Условия выращивания растений.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B0" w:rsidRPr="0072286E" w:rsidTr="008C4786">
        <w:trPr>
          <w:trHeight w:val="54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Разновидности посадок и их планирование.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608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Луковичные и корневищные растения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72B0" w:rsidRPr="0072286E" w:rsidTr="008C4786">
        <w:trPr>
          <w:trHeight w:val="645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Технология выращивания различных видов растений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072B0" w:rsidRPr="0072286E" w:rsidTr="008C4786">
        <w:trPr>
          <w:trHeight w:val="71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Флористика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72B0" w:rsidRPr="0072286E" w:rsidTr="008C4786">
        <w:trPr>
          <w:trHeight w:val="111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Декоративное оформление дорожек растениями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1166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pStyle w:val="a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 </w:t>
            </w:r>
            <w:proofErr w:type="spellStart"/>
            <w:r>
              <w:rPr>
                <w:bCs/>
                <w:sz w:val="28"/>
                <w:szCs w:val="28"/>
              </w:rPr>
              <w:t>фито</w:t>
            </w:r>
            <w:r w:rsidRPr="0072286E">
              <w:rPr>
                <w:bCs/>
                <w:sz w:val="28"/>
                <w:szCs w:val="28"/>
              </w:rPr>
              <w:t>дизайна</w:t>
            </w:r>
            <w:proofErr w:type="spellEnd"/>
            <w:r w:rsidRPr="0072286E">
              <w:rPr>
                <w:bCs/>
                <w:sz w:val="28"/>
                <w:szCs w:val="28"/>
              </w:rPr>
              <w:t>.</w:t>
            </w:r>
            <w:r w:rsidRPr="0072286E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072B0" w:rsidRPr="0072286E" w:rsidTr="008C4786">
        <w:trPr>
          <w:trHeight w:val="554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Виды газонов. Основные правила ухода за газоном           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072B0" w:rsidRPr="0072286E" w:rsidTr="008C4786">
        <w:trPr>
          <w:trHeight w:val="782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Экологическое значение зеленых насаждений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750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 11.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Гербаризация растений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72B0" w:rsidRPr="0072286E" w:rsidTr="008C4786">
        <w:trPr>
          <w:trHeight w:val="551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pStyle w:val="a6"/>
              <w:rPr>
                <w:sz w:val="28"/>
                <w:szCs w:val="28"/>
              </w:rPr>
            </w:pPr>
            <w:r w:rsidRPr="0072286E">
              <w:rPr>
                <w:bCs/>
                <w:sz w:val="28"/>
                <w:szCs w:val="28"/>
              </w:rPr>
              <w:t xml:space="preserve">Проект «Моя клумба». </w:t>
            </w:r>
          </w:p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72B0" w:rsidRPr="0072286E" w:rsidTr="008C4786">
        <w:trPr>
          <w:trHeight w:val="465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Профессии, связанные с выращивание растений. 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72B0" w:rsidRPr="0072286E" w:rsidTr="008C4786">
        <w:trPr>
          <w:trHeight w:val="796"/>
        </w:trPr>
        <w:tc>
          <w:tcPr>
            <w:tcW w:w="817" w:type="dxa"/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bCs/>
                <w:sz w:val="28"/>
                <w:szCs w:val="28"/>
              </w:rPr>
              <w:t>Реализация проекта: «Озеленение школьного двора»</w:t>
            </w:r>
          </w:p>
        </w:tc>
        <w:tc>
          <w:tcPr>
            <w:tcW w:w="1276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072B0" w:rsidRPr="0072286E" w:rsidTr="008C4786">
        <w:trPr>
          <w:trHeight w:val="1305"/>
        </w:trPr>
        <w:tc>
          <w:tcPr>
            <w:tcW w:w="817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  15.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2B0" w:rsidRPr="0072286E" w:rsidRDefault="00A072B0" w:rsidP="008C4786">
            <w:pPr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FFFFFF"/>
          </w:tcPr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86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072B0" w:rsidRPr="0072286E" w:rsidRDefault="00A072B0" w:rsidP="008C4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 Содержание учебно-тематического плана 2 года обучения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A072B0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Введение. Профессия ландшафтный дизайнер. Ландшафт.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2286E">
        <w:rPr>
          <w:rFonts w:ascii="Times New Roman" w:hAnsi="Times New Roman"/>
          <w:sz w:val="28"/>
          <w:szCs w:val="28"/>
        </w:rPr>
        <w:t>2 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Знакомство с целями, задачами и содержанием кружка, профессией ландшафтного дизайнера.</w:t>
      </w:r>
    </w:p>
    <w:p w:rsidR="00A072B0" w:rsidRPr="00005D13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005D13">
        <w:rPr>
          <w:rFonts w:ascii="Times New Roman" w:hAnsi="Times New Roman"/>
          <w:i/>
          <w:sz w:val="28"/>
          <w:szCs w:val="28"/>
        </w:rPr>
        <w:t xml:space="preserve">Экскурсия </w:t>
      </w:r>
      <w:r w:rsidRPr="00005D13">
        <w:rPr>
          <w:rFonts w:ascii="Times New Roman" w:hAnsi="Times New Roman"/>
          <w:sz w:val="28"/>
          <w:szCs w:val="28"/>
        </w:rPr>
        <w:t>в лес</w:t>
      </w:r>
      <w:r>
        <w:rPr>
          <w:rFonts w:ascii="Times New Roman" w:hAnsi="Times New Roman"/>
          <w:sz w:val="28"/>
          <w:szCs w:val="28"/>
        </w:rPr>
        <w:t>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 w:rsidRPr="0072286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2286E">
        <w:rPr>
          <w:rFonts w:ascii="Times New Roman" w:hAnsi="Times New Roman"/>
          <w:b/>
          <w:bCs/>
          <w:sz w:val="28"/>
          <w:szCs w:val="28"/>
        </w:rPr>
        <w:t>.</w:t>
      </w:r>
      <w:r w:rsidRPr="00722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286E">
        <w:rPr>
          <w:rFonts w:ascii="Times New Roman" w:hAnsi="Times New Roman"/>
          <w:bCs/>
          <w:sz w:val="28"/>
          <w:szCs w:val="28"/>
        </w:rPr>
        <w:t>Характеристика видового состава растений. Условия выращивания растений.(12 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2286E">
        <w:rPr>
          <w:rFonts w:ascii="Times New Roman" w:hAnsi="Times New Roman"/>
          <w:sz w:val="28"/>
          <w:szCs w:val="28"/>
        </w:rPr>
        <w:t>Композиционные элементы ландшафтного дизайна участка.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          Как определить состав почвы. Что даёт вскапывание почвы.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          Виды удобрений. Из чего готовят компост.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              Правильный полив растений.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Работа с определителями. Составление проектов «Мой цветок», «Моё дерево». Презентация проектов.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Экскурсии: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Экскурсия на пришкольную территорию.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 xml:space="preserve"> Разновидности посадок и их планирование.(16ч)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Разновидности посадок и их планирование. Цветники и клумбы. Структура и форма клумб. Ковровые цветники. Уход за цветником. Разновидности цветов. Однолетники, двулетники. Многолетники. Цветовые гаммы цветников и клумб. Миксбордер. Альпинарий. Стили. Альпийская горка. Виды и формы альпийских элементов. Растения для альпинария. Приподнятая клумба. Мини-альпинарий. Растения для него.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Создание проектов «Моя клумба». Защита проектов «Моя клумба» в виде презентаций.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2286E">
        <w:rPr>
          <w:rFonts w:ascii="Times New Roman" w:hAnsi="Times New Roman"/>
          <w:b/>
          <w:bCs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>Луковичные и корневищные растения (6ч).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Луковичные растения. Корневищные растения. Как правильно ухаживать.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4"/>
          <w:szCs w:val="24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Создание цветочных композиций из цветущих и не цветущих растений.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 xml:space="preserve"> Технология выращивания различных видов растений (12ч).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 xml:space="preserve">Современный календарь цветовода. Как вырастить рассаду цветов. Как вырастить луковичные и корневищные растения: крокусы, гиацинты, нарциссы, тюльпаны, ирис, аквилегию? </w:t>
      </w:r>
      <w:proofErr w:type="gramStart"/>
      <w:r w:rsidRPr="0072286E">
        <w:rPr>
          <w:rFonts w:ascii="Times New Roman" w:hAnsi="Times New Roman"/>
          <w:sz w:val="28"/>
          <w:szCs w:val="28"/>
        </w:rPr>
        <w:t>Как вырастить виолу, маргаритки, пионы, гвоздику,? Вьющиеся растения – настурция, душистый горошек.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Как вырастить георгины, амарант? Георгины, гладиолусы – как ухаживать. Царица цвето</w:t>
      </w:r>
      <w:proofErr w:type="gramStart"/>
      <w:r w:rsidRPr="0072286E">
        <w:rPr>
          <w:rFonts w:ascii="Times New Roman" w:hAnsi="Times New Roman"/>
          <w:sz w:val="28"/>
          <w:szCs w:val="28"/>
        </w:rPr>
        <w:t>в-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роза, как их выращивать. Как уберечь от морозов. Как выращивать астры, циннии, бархатцы, флоксы? Как вырастить ампельную </w:t>
      </w:r>
      <w:r w:rsidRPr="0072286E">
        <w:rPr>
          <w:rFonts w:ascii="Times New Roman" w:hAnsi="Times New Roman"/>
          <w:sz w:val="28"/>
          <w:szCs w:val="28"/>
        </w:rPr>
        <w:lastRenderedPageBreak/>
        <w:t>петунию? Лекарственные растения на клумбе. Защита растений от вредителей и болезней.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  <w:sz w:val="28"/>
          <w:szCs w:val="28"/>
        </w:rPr>
        <w:t xml:space="preserve"> Посев семян на рассаду.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Экскурсия на </w:t>
      </w:r>
      <w:proofErr w:type="spellStart"/>
      <w:r>
        <w:rPr>
          <w:rFonts w:ascii="Times New Roman" w:hAnsi="Times New Roman"/>
          <w:i/>
          <w:sz w:val="28"/>
          <w:szCs w:val="28"/>
        </w:rPr>
        <w:t>уоу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2286E">
        <w:rPr>
          <w:rFonts w:ascii="Times New Roman" w:hAnsi="Times New Roman"/>
          <w:b/>
          <w:sz w:val="28"/>
          <w:szCs w:val="28"/>
        </w:rPr>
        <w:t xml:space="preserve">. </w:t>
      </w:r>
      <w:r w:rsidRPr="0072286E">
        <w:rPr>
          <w:rFonts w:ascii="Times New Roman" w:hAnsi="Times New Roman"/>
          <w:bCs/>
          <w:sz w:val="28"/>
          <w:szCs w:val="28"/>
        </w:rPr>
        <w:t>Флористика (7ч).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>Теория: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Основы флористики: направления и стили флористики. Инструменты, оборудование, материалы, приспособления, аксессуары для аранжировки цветов. </w:t>
      </w:r>
      <w:proofErr w:type="gramStart"/>
      <w:r w:rsidRPr="0072286E">
        <w:rPr>
          <w:rFonts w:ascii="Times New Roman" w:hAnsi="Times New Roman"/>
          <w:sz w:val="28"/>
          <w:szCs w:val="28"/>
        </w:rPr>
        <w:t>Культурные декоративные растения: сухоцветы (бессмертники), садовые растения, не являющиеся сухоцветами, Хлебные злаки, Декоративные растения дикой природы: камыш, пушица, рогоз, тростник обыкновенный, мхи, ветки деревьев с плодами или цветами, осенние листья клена, осины, березы, дуба, тополя серебристого, лишайники, грибы-трутовики, чага (нарост на деревьях).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Виды цветочных произведений: Букет. Декоративное панно. Венок. Гирлянда. Декоративное дерево.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Панно «Осенний вернисаж». Сбор растений для панно. Подбор материалов. Составление композиции. Изготовление панно. Презентация панно.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 на природу.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 Декоративное оформление дорожек растениями (12).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Составление плана работы. Правила закладки. Подбор гаммы растений.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Практика:</w:t>
      </w:r>
      <w:r w:rsidRPr="0072286E">
        <w:rPr>
          <w:rFonts w:ascii="Times New Roman" w:hAnsi="Times New Roman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Изготовление дорожки из камней. Покраска камней. Высадка многолетников, луковичных растений.</w:t>
      </w:r>
    </w:p>
    <w:p w:rsidR="00A072B0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Экскурсия на территорию села.</w:t>
      </w:r>
    </w:p>
    <w:p w:rsidR="00A072B0" w:rsidRPr="001626F3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2286E">
        <w:rPr>
          <w:rFonts w:ascii="Times New Roman" w:hAnsi="Times New Roman"/>
          <w:b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6F3">
        <w:rPr>
          <w:rFonts w:ascii="Times New Roman" w:hAnsi="Times New Roman"/>
          <w:bCs/>
          <w:sz w:val="28"/>
          <w:szCs w:val="28"/>
        </w:rPr>
        <w:t xml:space="preserve">Основы </w:t>
      </w:r>
      <w:proofErr w:type="spellStart"/>
      <w:r w:rsidRPr="001626F3">
        <w:rPr>
          <w:rFonts w:ascii="Times New Roman" w:hAnsi="Times New Roman"/>
          <w:bCs/>
          <w:sz w:val="28"/>
          <w:szCs w:val="28"/>
        </w:rPr>
        <w:t>фитодизайна</w:t>
      </w:r>
      <w:proofErr w:type="spellEnd"/>
      <w:r w:rsidRPr="001626F3">
        <w:rPr>
          <w:rFonts w:ascii="Times New Roman" w:hAnsi="Times New Roman"/>
          <w:bCs/>
          <w:sz w:val="28"/>
          <w:szCs w:val="28"/>
        </w:rPr>
        <w:t>.</w:t>
      </w:r>
      <w:r w:rsidRPr="007228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 (17ч).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</w:t>
      </w:r>
      <w:proofErr w:type="gramStart"/>
      <w:r w:rsidRPr="0072286E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История развития интерьерного озеленения (фито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дизайна). Роль и многообразие комнатных растений. Значение комнатных растений в оформлении интерьера. Фито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дизайн, как научное направление. Основные задачи фито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дизайна: создание эстетически приятной и комфортной обстановки; очистка атмосферы помещений; ионизация и увлажнение помещений; санирование помещений; звукопоглощение; обогащение воздуха биогенными веществами. Дезоксидация растениями вредных веществ. Зеленые кондиционеры. </w:t>
      </w:r>
      <w:proofErr w:type="spellStart"/>
      <w:r w:rsidRPr="0072286E">
        <w:rPr>
          <w:rFonts w:ascii="Times New Roman" w:hAnsi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 xml:space="preserve"> хохлатый, герань, плющи, фикус </w:t>
      </w:r>
      <w:proofErr w:type="spellStart"/>
      <w:r w:rsidRPr="0072286E">
        <w:rPr>
          <w:rFonts w:ascii="Times New Roman" w:hAnsi="Times New Roman"/>
          <w:sz w:val="28"/>
          <w:szCs w:val="28"/>
        </w:rPr>
        <w:t>Бенджамина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286E">
        <w:rPr>
          <w:rFonts w:ascii="Times New Roman" w:hAnsi="Times New Roman"/>
          <w:sz w:val="28"/>
          <w:szCs w:val="28"/>
        </w:rPr>
        <w:t>спатифиллюм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аспарагус </w:t>
      </w:r>
      <w:proofErr w:type="spellStart"/>
      <w:r w:rsidRPr="0072286E">
        <w:rPr>
          <w:rFonts w:ascii="Times New Roman" w:hAnsi="Times New Roman"/>
          <w:sz w:val="28"/>
          <w:szCs w:val="28"/>
        </w:rPr>
        <w:t>Шпренгера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, китайская роза, драцена. Растения – пылесосы. Растения – ионизаторы. Растения – фильтры. Растения – лекари. Санитары офиса. Оранжерея на кухне: полезные растения. Условия содержания комнатных растений. Питание комнатных растений. Удобрения. Земельные смеси (субстраты). Пересадка и размножение комнатных растений.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proofErr w:type="gramStart"/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2286E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2286E">
        <w:rPr>
          <w:rFonts w:ascii="Times New Roman" w:hAnsi="Times New Roman"/>
          <w:sz w:val="28"/>
          <w:szCs w:val="28"/>
        </w:rPr>
        <w:t>Оформление информационных буклетов по теме. Уход за комнатными растениями. Варианты интерьерного озеленения помещений. Пересадка комнатных растений.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Экскурсии.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Start"/>
      <w:r w:rsidRPr="007228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Виды газонов. Основные правила ухода за газоном (16ч)</w:t>
      </w:r>
    </w:p>
    <w:p w:rsidR="00A072B0" w:rsidRPr="0072286E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 xml:space="preserve">Характеристика и состав травосмесей. Искусственные газоны. Портерный. Спортивный. Луговой. Мавританский. Тенистый. </w:t>
      </w:r>
      <w:proofErr w:type="spellStart"/>
      <w:proofErr w:type="gramStart"/>
      <w:r w:rsidRPr="0072286E">
        <w:rPr>
          <w:rFonts w:ascii="Times New Roman" w:hAnsi="Times New Roman"/>
          <w:sz w:val="28"/>
          <w:szCs w:val="28"/>
        </w:rPr>
        <w:t>Садово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- парковый</w:t>
      </w:r>
      <w:proofErr w:type="gramEnd"/>
      <w:r w:rsidRPr="0072286E"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i/>
          <w:sz w:val="28"/>
          <w:szCs w:val="28"/>
        </w:rPr>
        <w:t xml:space="preserve">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72286E">
        <w:rPr>
          <w:rFonts w:ascii="Times New Roman" w:hAnsi="Times New Roman"/>
          <w:sz w:val="28"/>
          <w:szCs w:val="28"/>
        </w:rPr>
        <w:t>Полив, стрижка, внесение удобрений.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Экскурсии.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2286E">
        <w:rPr>
          <w:rFonts w:ascii="Times New Roman" w:hAnsi="Times New Roman"/>
          <w:b/>
          <w:sz w:val="28"/>
          <w:szCs w:val="28"/>
        </w:rPr>
        <w:t xml:space="preserve">: </w:t>
      </w:r>
      <w:r w:rsidRPr="0072286E">
        <w:rPr>
          <w:rFonts w:ascii="Times New Roman" w:hAnsi="Times New Roman"/>
          <w:bCs/>
          <w:sz w:val="28"/>
          <w:szCs w:val="28"/>
        </w:rPr>
        <w:t>Экологическое значение зеленых насаждений (2ч).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Влияние на состав и чистоту воздуха: роль в процессе газообмена, в борьбе с загрязнением атмосферы. Фитонциды растений. Ионизация воздуха. Защитная роль зеленых растений в борьбе с городским шумом. Растения родного края.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Практика: </w:t>
      </w:r>
      <w:r w:rsidRPr="0072286E">
        <w:rPr>
          <w:rFonts w:ascii="Times New Roman" w:hAnsi="Times New Roman"/>
          <w:sz w:val="28"/>
          <w:szCs w:val="28"/>
        </w:rPr>
        <w:t>Работа с определителями. Определение растений родного края.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72286E">
        <w:rPr>
          <w:rFonts w:ascii="Times New Roman" w:hAnsi="Times New Roman"/>
          <w:b/>
          <w:sz w:val="28"/>
          <w:szCs w:val="28"/>
        </w:rPr>
        <w:t>:</w:t>
      </w:r>
      <w:r w:rsidRPr="0072286E">
        <w:rPr>
          <w:rFonts w:ascii="Times New Roman" w:hAnsi="Times New Roman"/>
          <w:bCs/>
          <w:sz w:val="28"/>
          <w:szCs w:val="28"/>
        </w:rPr>
        <w:t xml:space="preserve"> Гербаризация растений (3ч).</w:t>
      </w:r>
    </w:p>
    <w:p w:rsidR="00A072B0" w:rsidRPr="0072286E" w:rsidRDefault="00A072B0" w:rsidP="00A072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Правила составления гербария. Материалы и оборудование для составления гербария. Этикетки для растений.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Практика </w:t>
      </w:r>
      <w:proofErr w:type="gramStart"/>
      <w:r w:rsidRPr="0072286E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72286E">
        <w:rPr>
          <w:rFonts w:ascii="Times New Roman" w:hAnsi="Times New Roman"/>
          <w:sz w:val="28"/>
          <w:szCs w:val="28"/>
        </w:rPr>
        <w:t>О</w:t>
      </w:r>
      <w:proofErr w:type="gramEnd"/>
      <w:r w:rsidRPr="0072286E">
        <w:rPr>
          <w:rFonts w:ascii="Times New Roman" w:hAnsi="Times New Roman"/>
          <w:sz w:val="28"/>
          <w:szCs w:val="28"/>
        </w:rPr>
        <w:t>формление гербария. Изготовление этикеток.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72286E">
        <w:rPr>
          <w:rFonts w:ascii="Times New Roman" w:hAnsi="Times New Roman"/>
          <w:b/>
          <w:sz w:val="28"/>
          <w:szCs w:val="28"/>
        </w:rPr>
        <w:t xml:space="preserve">: </w:t>
      </w:r>
      <w:r w:rsidRPr="0072286E">
        <w:rPr>
          <w:rFonts w:ascii="Times New Roman" w:hAnsi="Times New Roman"/>
          <w:bCs/>
          <w:sz w:val="28"/>
          <w:szCs w:val="28"/>
        </w:rPr>
        <w:t>Проект «Моя клумба». (8ч).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Теория</w:t>
      </w:r>
      <w:r w:rsidRPr="0072286E">
        <w:rPr>
          <w:rFonts w:ascii="Times New Roman" w:hAnsi="Times New Roman"/>
          <w:b/>
          <w:sz w:val="28"/>
          <w:szCs w:val="28"/>
        </w:rPr>
        <w:t xml:space="preserve">: </w:t>
      </w:r>
      <w:r w:rsidRPr="0072286E">
        <w:rPr>
          <w:rFonts w:ascii="Times New Roman" w:hAnsi="Times New Roman"/>
          <w:sz w:val="28"/>
          <w:szCs w:val="28"/>
        </w:rPr>
        <w:t xml:space="preserve">Цели, задачи, выдвижение идей, составление плана работы. Композиция клумбы. Подбор гаммы растений. Экологическое значение почв. Компоненты почвы, обработка почвы. Удобрение почвы, виды минеральных удобрений. Подготовка семян к посеву. Подготовка почвы для рассады. Посев семян. Высадка рассады. Подкормка рассады. Правила ухода за рассадой. Условия выращивания цветковых растений. Вредители растений открытого грунта и способами борьбы с ними. Болезни и вредители цветочных </w:t>
      </w:r>
      <w:proofErr w:type="gramStart"/>
      <w:r w:rsidRPr="0072286E">
        <w:rPr>
          <w:rFonts w:ascii="Times New Roman" w:hAnsi="Times New Roman"/>
          <w:sz w:val="28"/>
          <w:szCs w:val="28"/>
        </w:rPr>
        <w:t>растений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 и их профилактика. 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Работа над проектом «Моя клумба».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iCs/>
          <w:sz w:val="28"/>
          <w:szCs w:val="28"/>
        </w:rPr>
        <w:t>Практические работы</w:t>
      </w:r>
      <w:r w:rsidRPr="0072286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 Составление композиции клумбы. Посев семян на рассаду. Важнейшие показатели экологического состояния почв. Подкормка рассады. Уход за рассадой. Весенняя обработка почвы. Распознавание вредителей и болезней растений.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XIII</w:t>
      </w:r>
      <w:proofErr w:type="gramStart"/>
      <w:r w:rsidRPr="007228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2286E">
        <w:rPr>
          <w:rFonts w:ascii="Times New Roman" w:hAnsi="Times New Roman"/>
          <w:b/>
          <w:sz w:val="28"/>
          <w:szCs w:val="28"/>
        </w:rPr>
        <w:t xml:space="preserve"> </w:t>
      </w:r>
      <w:r w:rsidRPr="0072286E">
        <w:rPr>
          <w:rFonts w:ascii="Times New Roman" w:hAnsi="Times New Roman"/>
          <w:bCs/>
          <w:sz w:val="28"/>
          <w:szCs w:val="28"/>
        </w:rPr>
        <w:t>Профессии, связанные с выращивание растений (2ч).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 xml:space="preserve">Сведения о профессиях, готовящих специалистов в этой области; трудоустройство, </w:t>
      </w:r>
      <w:proofErr w:type="spellStart"/>
      <w:r w:rsidRPr="0072286E">
        <w:rPr>
          <w:rFonts w:ascii="Times New Roman" w:hAnsi="Times New Roman"/>
          <w:sz w:val="28"/>
          <w:szCs w:val="28"/>
        </w:rPr>
        <w:t>востре</w:t>
      </w:r>
      <w:r w:rsidRPr="0072286E">
        <w:rPr>
          <w:rFonts w:ascii="Times New Roman" w:hAnsi="Times New Roman"/>
          <w:sz w:val="28"/>
          <w:szCs w:val="28"/>
        </w:rPr>
        <w:softHyphen/>
        <w:t>бованность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и т. д.</w:t>
      </w:r>
    </w:p>
    <w:p w:rsidR="00A072B0" w:rsidRPr="0072286E" w:rsidRDefault="00A072B0" w:rsidP="00A072B0">
      <w:pPr>
        <w:pStyle w:val="a5"/>
        <w:rPr>
          <w:rFonts w:ascii="Times New Roman" w:hAnsi="Times New Roman"/>
          <w:i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t>Экскурсия.</w:t>
      </w:r>
    </w:p>
    <w:p w:rsidR="00A072B0" w:rsidRPr="0072286E" w:rsidRDefault="00A072B0" w:rsidP="00A072B0">
      <w:pPr>
        <w:pStyle w:val="a5"/>
        <w:rPr>
          <w:rFonts w:ascii="Times New Roman" w:hAnsi="Times New Roman"/>
          <w:bCs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72286E">
        <w:rPr>
          <w:rFonts w:ascii="Times New Roman" w:hAnsi="Times New Roman"/>
          <w:b/>
          <w:sz w:val="28"/>
          <w:szCs w:val="28"/>
        </w:rPr>
        <w:t>:</w:t>
      </w:r>
      <w:r w:rsidRPr="0072286E">
        <w:rPr>
          <w:rFonts w:ascii="Times New Roman" w:hAnsi="Times New Roman"/>
          <w:bCs/>
          <w:sz w:val="28"/>
          <w:szCs w:val="28"/>
        </w:rPr>
        <w:t xml:space="preserve"> Реализация проекта: «Озеленение школьного двора» (20ч).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Cs/>
          <w:i/>
          <w:sz w:val="28"/>
          <w:szCs w:val="28"/>
        </w:rPr>
        <w:t xml:space="preserve">Теория: </w:t>
      </w:r>
      <w:r w:rsidRPr="0072286E">
        <w:rPr>
          <w:rFonts w:ascii="Times New Roman" w:hAnsi="Times New Roman"/>
          <w:sz w:val="28"/>
          <w:szCs w:val="28"/>
        </w:rPr>
        <w:t>Выращивание цветочных культур. Посадочный материал. Сроки и правила посева семян в грунт. Садовый инвентарь. Семенное размножение растений. Посев семян в ящики. План территории. Подготовка участка. Зонирование территории. Элементы ландшафтной архитектуры. Ландшафтный проект реконструкции школьного двора. Защита проектов.</w:t>
      </w:r>
    </w:p>
    <w:p w:rsidR="00A072B0" w:rsidRPr="0072286E" w:rsidRDefault="00A072B0" w:rsidP="00A072B0">
      <w:pPr>
        <w:pStyle w:val="a5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72286E">
        <w:rPr>
          <w:rFonts w:ascii="Times New Roman" w:hAnsi="Times New Roman"/>
          <w:sz w:val="28"/>
          <w:szCs w:val="28"/>
        </w:rPr>
        <w:t xml:space="preserve"> Пикировка. Высадка рассады. Способы внесения удобрений после посадки в грунт. Пересадка растений. Уход за растениями (полив, рыхление, удаление сорняков) Ландшафтный проект реконструкции школьного двора на будущий учебный год. Защита проектов.</w:t>
      </w:r>
    </w:p>
    <w:p w:rsidR="00A072B0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 xml:space="preserve">Раздел </w:t>
      </w:r>
      <w:r w:rsidRPr="0072286E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72286E">
        <w:rPr>
          <w:rFonts w:ascii="Times New Roman" w:hAnsi="Times New Roman"/>
          <w:b/>
          <w:sz w:val="28"/>
          <w:szCs w:val="28"/>
        </w:rPr>
        <w:t>:</w:t>
      </w:r>
      <w:r w:rsidRPr="0072286E">
        <w:rPr>
          <w:rFonts w:ascii="Times New Roman" w:hAnsi="Times New Roman"/>
          <w:sz w:val="28"/>
          <w:szCs w:val="28"/>
        </w:rPr>
        <w:t xml:space="preserve"> Воспитательная работа (5ч)</w:t>
      </w:r>
      <w:proofErr w:type="gramStart"/>
      <w:r w:rsidRPr="0072286E"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72286E">
        <w:rPr>
          <w:rFonts w:ascii="Times New Roman" w:hAnsi="Times New Roman"/>
          <w:bCs/>
          <w:sz w:val="28"/>
          <w:szCs w:val="28"/>
        </w:rPr>
        <w:t>ень экологических знаний. «День Земли».</w:t>
      </w:r>
      <w:r w:rsidRPr="0072286E">
        <w:rPr>
          <w:rFonts w:ascii="Times New Roman" w:hAnsi="Times New Roman"/>
          <w:sz w:val="28"/>
          <w:szCs w:val="28"/>
        </w:rPr>
        <w:t xml:space="preserve"> </w:t>
      </w:r>
      <w:r w:rsidRPr="0072286E">
        <w:rPr>
          <w:rFonts w:ascii="Times New Roman" w:hAnsi="Times New Roman"/>
          <w:bCs/>
          <w:sz w:val="28"/>
          <w:szCs w:val="28"/>
        </w:rPr>
        <w:t>Праздник «Урожая»</w:t>
      </w:r>
      <w:proofErr w:type="gramStart"/>
      <w:r w:rsidRPr="0072286E">
        <w:rPr>
          <w:rFonts w:ascii="Times New Roman" w:hAnsi="Times New Roman"/>
          <w:bCs/>
          <w:i/>
          <w:iCs/>
          <w:sz w:val="28"/>
          <w:szCs w:val="28"/>
        </w:rPr>
        <w:t xml:space="preserve"> .</w:t>
      </w:r>
      <w:proofErr w:type="gramEnd"/>
      <w:r w:rsidRPr="0072286E">
        <w:rPr>
          <w:rFonts w:ascii="Times New Roman" w:hAnsi="Times New Roman"/>
          <w:bCs/>
          <w:i/>
          <w:iCs/>
          <w:sz w:val="28"/>
          <w:szCs w:val="28"/>
        </w:rPr>
        <w:t>Игра.</w:t>
      </w:r>
      <w:r w:rsidRPr="0072286E">
        <w:rPr>
          <w:rFonts w:ascii="Times New Roman" w:hAnsi="Times New Roman"/>
          <w:sz w:val="28"/>
          <w:szCs w:val="28"/>
        </w:rPr>
        <w:t>«Загадки природы».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</w:p>
    <w:p w:rsidR="00A072B0" w:rsidRPr="0072286E" w:rsidRDefault="00A072B0" w:rsidP="00A072B0">
      <w:pPr>
        <w:rPr>
          <w:rFonts w:ascii="Times New Roman" w:hAnsi="Times New Roman"/>
          <w:b/>
          <w:i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Условия реализации программы. Материально-техническое оснащение образовательного процесса</w:t>
      </w:r>
      <w:proofErr w:type="gramStart"/>
      <w:r w:rsidRPr="0072286E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Данная программа может быть выполнена при реализации следующих условий: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наличие высококвалифицированных, увлечённых педагогов дополнительного образования;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организация образовательного процесса в соответствии с </w:t>
      </w:r>
      <w:proofErr w:type="spellStart"/>
      <w:r w:rsidRPr="0072286E">
        <w:rPr>
          <w:rFonts w:ascii="Times New Roman" w:hAnsi="Times New Roman"/>
          <w:sz w:val="28"/>
          <w:szCs w:val="28"/>
        </w:rPr>
        <w:t>СанПиН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(«Санитарно-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детей») и инструкциями по технике безопасности и охране труда, требованиями противопожарной безопасности; 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- наличие информационного обеспечения – аудио-, видео-, фото-, интернет источников;</w:t>
      </w:r>
    </w:p>
    <w:p w:rsidR="00A072B0" w:rsidRPr="0072286E" w:rsidRDefault="00A072B0" w:rsidP="00A072B0">
      <w:pPr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 xml:space="preserve"> - наличие дидактического раздаточного материала: шаблонов, трафаретов, образцов и др.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i/>
          <w:sz w:val="28"/>
          <w:szCs w:val="28"/>
        </w:rPr>
        <w:t>Комплектация помещения</w:t>
      </w:r>
      <w:r w:rsidRPr="00722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86E">
        <w:rPr>
          <w:rFonts w:ascii="Times New Roman" w:hAnsi="Times New Roman"/>
          <w:sz w:val="28"/>
          <w:szCs w:val="28"/>
        </w:rPr>
        <w:t>:А</w:t>
      </w:r>
      <w:proofErr w:type="gramEnd"/>
      <w:r w:rsidRPr="0072286E">
        <w:rPr>
          <w:rFonts w:ascii="Times New Roman" w:hAnsi="Times New Roman"/>
          <w:sz w:val="28"/>
          <w:szCs w:val="28"/>
        </w:rPr>
        <w:t xml:space="preserve">птечка медицинская . Огнетушитель. Доска классная.  Стол преподавателя. Парты. Стулья. </w:t>
      </w: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Компьютерный комплекс: а) компьютерный стол б) компьютер в) принтер</w:t>
      </w:r>
      <w:proofErr w:type="gramStart"/>
      <w:r w:rsidRPr="007228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  <w:lang w:val="en-US"/>
        </w:rPr>
      </w:pPr>
    </w:p>
    <w:p w:rsidR="00A072B0" w:rsidRPr="00A072B0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  <w:lang w:val="en-US"/>
        </w:rPr>
      </w:pPr>
    </w:p>
    <w:p w:rsidR="00A072B0" w:rsidRPr="0072286E" w:rsidRDefault="00A072B0" w:rsidP="00A072B0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b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lastRenderedPageBreak/>
        <w:t xml:space="preserve">Список используемой литературы </w:t>
      </w: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Гишева Е.А., </w:t>
      </w:r>
      <w:proofErr w:type="spellStart"/>
      <w:r w:rsidRPr="0072286E">
        <w:rPr>
          <w:rFonts w:ascii="Times New Roman" w:hAnsi="Times New Roman"/>
          <w:sz w:val="28"/>
          <w:szCs w:val="28"/>
        </w:rPr>
        <w:t>СароноваН.А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86E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72286E">
        <w:rPr>
          <w:rFonts w:ascii="Times New Roman" w:hAnsi="Times New Roman"/>
          <w:sz w:val="28"/>
          <w:szCs w:val="28"/>
        </w:rPr>
        <w:t xml:space="preserve"> М.Д. «Современный дизайн участка</w:t>
      </w:r>
      <w:proofErr w:type="gramStart"/>
      <w:r w:rsidRPr="0072286E">
        <w:rPr>
          <w:rFonts w:ascii="Times New Roman" w:hAnsi="Times New Roman"/>
          <w:sz w:val="28"/>
          <w:szCs w:val="28"/>
        </w:rPr>
        <w:t>»О</w:t>
      </w:r>
      <w:proofErr w:type="gramEnd"/>
      <w:r w:rsidRPr="0072286E">
        <w:rPr>
          <w:rFonts w:ascii="Times New Roman" w:hAnsi="Times New Roman"/>
          <w:sz w:val="28"/>
          <w:szCs w:val="28"/>
        </w:rPr>
        <w:t>ОО ИКТЦ «ЛАДА» 2008Г.</w:t>
      </w:r>
    </w:p>
    <w:p w:rsidR="00A072B0" w:rsidRPr="0072286E" w:rsidRDefault="00A072B0" w:rsidP="00A072B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Сапелин А.Ю. "Живые изгороди" - М., 2007 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Бондорина И.А., </w:t>
      </w:r>
      <w:proofErr w:type="spellStart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Сапелин</w:t>
      </w:r>
      <w:proofErr w:type="spellEnd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 "Декоративно-лиственные деревья и кустарники для климатических условий России" - М., 2005 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Улейская Л.И., Комар-Темная Л.Д. "Живые изгороди" - М., 2002 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228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Коновалова Т., </w:t>
      </w:r>
      <w:proofErr w:type="spellStart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Шевырева</w:t>
      </w:r>
      <w:proofErr w:type="spellEnd"/>
      <w:r w:rsidRPr="0072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- "Декоративные кустарники в дизайне сада", М., 2005 </w:t>
      </w: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Сурина М.О. </w:t>
      </w:r>
      <w:r w:rsidRPr="0072286E">
        <w:rPr>
          <w:rFonts w:ascii="Times New Roman" w:hAnsi="Times New Roman"/>
          <w:sz w:val="28"/>
          <w:szCs w:val="28"/>
        </w:rPr>
        <w:br/>
        <w:t xml:space="preserve"> Цвет и символ в искусстве, дизайне и архитектуре. – Ростов-на-Дону, </w:t>
      </w:r>
      <w:r w:rsidRPr="0072286E">
        <w:rPr>
          <w:rFonts w:ascii="Times New Roman" w:hAnsi="Times New Roman"/>
          <w:sz w:val="28"/>
          <w:szCs w:val="28"/>
        </w:rPr>
        <w:br/>
        <w:t xml:space="preserve"> Март, 2003 </w:t>
      </w:r>
    </w:p>
    <w:p w:rsidR="00A072B0" w:rsidRPr="0072286E" w:rsidRDefault="00A072B0" w:rsidP="00A072B0">
      <w:pPr>
        <w:tabs>
          <w:tab w:val="left" w:pos="426"/>
          <w:tab w:val="left" w:pos="2220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72286E">
        <w:rPr>
          <w:rFonts w:ascii="Times New Roman" w:hAnsi="Times New Roman"/>
          <w:sz w:val="28"/>
          <w:szCs w:val="28"/>
        </w:rPr>
        <w:t xml:space="preserve">Сокольская О.Б </w:t>
      </w:r>
      <w:r w:rsidRPr="0072286E">
        <w:rPr>
          <w:rFonts w:ascii="Times New Roman" w:hAnsi="Times New Roman"/>
          <w:sz w:val="28"/>
          <w:szCs w:val="28"/>
        </w:rPr>
        <w:br/>
        <w:t> История садово-паркового искусства. – М: Инфра, 2004 – 3 экз.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72286E">
        <w:rPr>
          <w:rFonts w:ascii="Times New Roman" w:hAnsi="Times New Roman"/>
          <w:b/>
          <w:i/>
          <w:sz w:val="28"/>
          <w:szCs w:val="28"/>
          <w:u w:val="single"/>
        </w:rPr>
        <w:t>Дополнительная: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1. Журнал "Цветы"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2. Журнал "Флора"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3. Журнал "В мире растений"</w:t>
      </w:r>
    </w:p>
    <w:p w:rsidR="00A072B0" w:rsidRPr="0072286E" w:rsidRDefault="00A072B0" w:rsidP="00A072B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2286E">
        <w:rPr>
          <w:rFonts w:ascii="Times New Roman" w:hAnsi="Times New Roman"/>
          <w:sz w:val="28"/>
          <w:szCs w:val="28"/>
        </w:rPr>
        <w:t>Интернет – ресурсы.</w:t>
      </w:r>
    </w:p>
    <w:p w:rsidR="00A072B0" w:rsidRPr="00A072B0" w:rsidRDefault="00A072B0"/>
    <w:sectPr w:rsidR="00A072B0" w:rsidRPr="00A072B0" w:rsidSect="0032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908"/>
    <w:multiLevelType w:val="hybridMultilevel"/>
    <w:tmpl w:val="93DE2E0C"/>
    <w:lvl w:ilvl="0" w:tplc="DB8E95F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16DE7207"/>
    <w:multiLevelType w:val="hybridMultilevel"/>
    <w:tmpl w:val="B2108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91B69"/>
    <w:multiLevelType w:val="hybridMultilevel"/>
    <w:tmpl w:val="653E7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534D9"/>
    <w:multiLevelType w:val="hybridMultilevel"/>
    <w:tmpl w:val="139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BB5"/>
    <w:multiLevelType w:val="hybridMultilevel"/>
    <w:tmpl w:val="6BFE6B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71BC7"/>
    <w:multiLevelType w:val="hybridMultilevel"/>
    <w:tmpl w:val="1810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2B0"/>
    <w:rsid w:val="003278BD"/>
    <w:rsid w:val="00A0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BD"/>
  </w:style>
  <w:style w:type="paragraph" w:styleId="2">
    <w:name w:val="heading 2"/>
    <w:basedOn w:val="a"/>
    <w:next w:val="a"/>
    <w:link w:val="20"/>
    <w:uiPriority w:val="9"/>
    <w:unhideWhenUsed/>
    <w:qFormat/>
    <w:rsid w:val="00A072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2B0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styleId="a3">
    <w:name w:val="Strong"/>
    <w:uiPriority w:val="22"/>
    <w:qFormat/>
    <w:rsid w:val="00A072B0"/>
    <w:rPr>
      <w:b/>
      <w:bCs/>
    </w:rPr>
  </w:style>
  <w:style w:type="paragraph" w:styleId="a4">
    <w:name w:val="List Paragraph"/>
    <w:basedOn w:val="a"/>
    <w:uiPriority w:val="34"/>
    <w:qFormat/>
    <w:rsid w:val="00A072B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72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4788</Words>
  <Characters>27293</Characters>
  <Application>Microsoft Office Word</Application>
  <DocSecurity>0</DocSecurity>
  <Lines>227</Lines>
  <Paragraphs>64</Paragraphs>
  <ScaleCrop>false</ScaleCrop>
  <Company>Microsoft</Company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2019-06-19T20:48:00Z</dcterms:created>
  <dcterms:modified xsi:type="dcterms:W3CDTF">2019-06-19T20:50:00Z</dcterms:modified>
</cp:coreProperties>
</file>